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D539E" w14:textId="77777777" w:rsidR="001140F1" w:rsidRDefault="001140F1">
      <w:pPr>
        <w:pBdr>
          <w:top w:val="nil"/>
          <w:left w:val="nil"/>
          <w:bottom w:val="nil"/>
          <w:right w:val="nil"/>
          <w:between w:val="nil"/>
        </w:pBdr>
        <w:spacing w:before="10"/>
        <w:rPr>
          <w:color w:val="000000"/>
          <w:sz w:val="20"/>
          <w:szCs w:val="20"/>
        </w:rPr>
      </w:pPr>
    </w:p>
    <w:p w14:paraId="570DAF23" w14:textId="77777777" w:rsidR="001140F1" w:rsidRDefault="005749E8">
      <w:pPr>
        <w:ind w:left="1778" w:right="1625"/>
        <w:jc w:val="center"/>
        <w:rPr>
          <w:b/>
          <w:sz w:val="28"/>
          <w:szCs w:val="28"/>
        </w:rPr>
      </w:pPr>
      <w:r>
        <w:rPr>
          <w:b/>
          <w:sz w:val="28"/>
          <w:szCs w:val="28"/>
        </w:rPr>
        <w:t>ACTA DE ACUERDOS Y COMPROMISOS</w:t>
      </w:r>
    </w:p>
    <w:p w14:paraId="4304AA48" w14:textId="77777777" w:rsidR="001140F1" w:rsidRDefault="001140F1">
      <w:pPr>
        <w:spacing w:line="276" w:lineRule="auto"/>
        <w:ind w:left="1778" w:right="1625"/>
        <w:jc w:val="center"/>
        <w:rPr>
          <w:b/>
          <w:sz w:val="28"/>
          <w:szCs w:val="28"/>
        </w:rPr>
      </w:pPr>
    </w:p>
    <w:p w14:paraId="25055A75" w14:textId="0ABD53A1" w:rsidR="001140F1" w:rsidRPr="00FF008B" w:rsidRDefault="00FF008B" w:rsidP="00FF008B">
      <w:pPr>
        <w:pBdr>
          <w:top w:val="nil"/>
          <w:left w:val="nil"/>
          <w:bottom w:val="nil"/>
          <w:right w:val="nil"/>
          <w:between w:val="nil"/>
        </w:pBdr>
        <w:spacing w:line="360" w:lineRule="auto"/>
        <w:ind w:left="336" w:right="180"/>
        <w:jc w:val="both"/>
        <w:rPr>
          <w:color w:val="000000"/>
          <w:sz w:val="24"/>
          <w:szCs w:val="24"/>
        </w:rPr>
      </w:pPr>
      <w:r w:rsidRPr="00FF008B">
        <w:rPr>
          <w:color w:val="000000"/>
          <w:sz w:val="24"/>
          <w:szCs w:val="24"/>
        </w:rPr>
        <w:t>San Rafael,</w:t>
      </w:r>
      <w:r w:rsidR="005749E8" w:rsidRPr="00FF008B">
        <w:rPr>
          <w:color w:val="000000"/>
          <w:sz w:val="24"/>
          <w:szCs w:val="24"/>
        </w:rPr>
        <w:t xml:space="preserve"> ……. agosto de 202</w:t>
      </w:r>
      <w:r w:rsidR="00ED4B5D" w:rsidRPr="00FF008B">
        <w:rPr>
          <w:color w:val="000000"/>
          <w:sz w:val="24"/>
          <w:szCs w:val="24"/>
        </w:rPr>
        <w:t>4</w:t>
      </w:r>
    </w:p>
    <w:p w14:paraId="596C0D39" w14:textId="33C8B49E" w:rsidR="001140F1" w:rsidRDefault="005749E8" w:rsidP="00FF008B">
      <w:pPr>
        <w:pBdr>
          <w:top w:val="nil"/>
          <w:left w:val="nil"/>
          <w:bottom w:val="nil"/>
          <w:right w:val="nil"/>
          <w:between w:val="nil"/>
        </w:pBdr>
        <w:spacing w:line="360" w:lineRule="auto"/>
        <w:ind w:left="336" w:right="180"/>
        <w:jc w:val="both"/>
        <w:rPr>
          <w:color w:val="000000"/>
          <w:sz w:val="24"/>
          <w:szCs w:val="24"/>
        </w:rPr>
      </w:pPr>
      <w:r w:rsidRPr="00FF008B">
        <w:rPr>
          <w:color w:val="000000"/>
          <w:sz w:val="24"/>
          <w:szCs w:val="24"/>
        </w:rPr>
        <w:t>Yo, …………………………………………………, titular de la cédula de ciudadanía No.……………………, representante legal del/la estudiante………………………………………….matriculada/o en la Institución en el año lectivo 202</w:t>
      </w:r>
      <w:r w:rsidR="00ED4B5D" w:rsidRPr="00FF008B">
        <w:rPr>
          <w:color w:val="000000"/>
          <w:sz w:val="24"/>
          <w:szCs w:val="24"/>
        </w:rPr>
        <w:t>4</w:t>
      </w:r>
      <w:r w:rsidRPr="00FF008B">
        <w:rPr>
          <w:color w:val="000000"/>
          <w:sz w:val="24"/>
          <w:szCs w:val="24"/>
        </w:rPr>
        <w:t>– 202</w:t>
      </w:r>
      <w:r w:rsidR="00ED4B5D" w:rsidRPr="00FF008B">
        <w:rPr>
          <w:color w:val="000000"/>
          <w:sz w:val="24"/>
          <w:szCs w:val="24"/>
        </w:rPr>
        <w:t>5</w:t>
      </w:r>
      <w:r w:rsidRPr="00FF008B">
        <w:rPr>
          <w:color w:val="000000"/>
          <w:sz w:val="24"/>
          <w:szCs w:val="24"/>
        </w:rPr>
        <w:t>; en el curso/grado …………… conociendo que esta Institución es católica, su misión es inculcar valores éticos, morales y espirituales, brindando educación a niños, niñas y adolescentes, en un ambiente de respeto, calidad y calidez; obteniendo así una formación integral a través de sus docentes como entes pro activos en el desarrollo de la familia y la sociedad, conjuntamente con mi representado/a, nos comprometemos</w:t>
      </w:r>
      <w:r>
        <w:rPr>
          <w:color w:val="000000"/>
          <w:sz w:val="24"/>
          <w:szCs w:val="24"/>
        </w:rPr>
        <w:t xml:space="preserve"> a:</w:t>
      </w:r>
    </w:p>
    <w:p w14:paraId="214431EE" w14:textId="77777777" w:rsidR="001140F1" w:rsidRDefault="001140F1">
      <w:pPr>
        <w:pStyle w:val="Ttulo1"/>
        <w:spacing w:line="276" w:lineRule="auto"/>
        <w:ind w:firstLine="336"/>
        <w:jc w:val="both"/>
      </w:pPr>
    </w:p>
    <w:p w14:paraId="503C325B" w14:textId="77777777" w:rsidR="001140F1" w:rsidRDefault="005749E8">
      <w:pPr>
        <w:pStyle w:val="Ttulo1"/>
        <w:spacing w:line="276" w:lineRule="auto"/>
        <w:ind w:firstLine="336"/>
        <w:jc w:val="both"/>
      </w:pPr>
      <w:r>
        <w:t>COMO ESTUDIANTE:</w:t>
      </w:r>
    </w:p>
    <w:p w14:paraId="30649E0F" w14:textId="10FD064C" w:rsidR="001140F1" w:rsidRDefault="00FF008B">
      <w:pPr>
        <w:spacing w:line="276" w:lineRule="auto"/>
      </w:pPr>
      <w:r>
        <w:tab/>
      </w:r>
    </w:p>
    <w:p w14:paraId="1F10667D" w14:textId="77777777" w:rsidR="001140F1" w:rsidRDefault="005749E8" w:rsidP="00FF008B">
      <w:pPr>
        <w:pBdr>
          <w:top w:val="nil"/>
          <w:left w:val="nil"/>
          <w:bottom w:val="nil"/>
          <w:right w:val="nil"/>
          <w:between w:val="nil"/>
        </w:pBdr>
        <w:spacing w:line="360" w:lineRule="auto"/>
        <w:ind w:left="336" w:right="180"/>
        <w:jc w:val="both"/>
        <w:rPr>
          <w:color w:val="000000"/>
          <w:sz w:val="24"/>
          <w:szCs w:val="24"/>
        </w:rPr>
      </w:pPr>
      <w:r>
        <w:rPr>
          <w:b/>
          <w:color w:val="000000"/>
          <w:sz w:val="24"/>
          <w:szCs w:val="24"/>
        </w:rPr>
        <w:t xml:space="preserve">1.- </w:t>
      </w:r>
      <w:r>
        <w:rPr>
          <w:color w:val="000000"/>
          <w:sz w:val="24"/>
          <w:szCs w:val="24"/>
        </w:rPr>
        <w:t xml:space="preserve">Cumpliremos con lo estipulado en el Art. 7 y Art. 8. de la Ley Orgánica de Educación Intercultural, Código de Convivencia Institucional Art. 92 </w:t>
      </w:r>
      <w:proofErr w:type="gramStart"/>
      <w:r>
        <w:rPr>
          <w:color w:val="000000"/>
          <w:sz w:val="24"/>
          <w:szCs w:val="24"/>
        </w:rPr>
        <w:t>R.LOEI</w:t>
      </w:r>
      <w:proofErr w:type="gramEnd"/>
      <w:r>
        <w:rPr>
          <w:color w:val="000000"/>
          <w:sz w:val="24"/>
          <w:szCs w:val="24"/>
        </w:rPr>
        <w:t xml:space="preserve"> y demás disposiciones legales.</w:t>
      </w:r>
    </w:p>
    <w:p w14:paraId="5338965C" w14:textId="77777777" w:rsidR="001140F1" w:rsidRDefault="005749E8" w:rsidP="00FF008B">
      <w:pPr>
        <w:pBdr>
          <w:top w:val="nil"/>
          <w:left w:val="nil"/>
          <w:bottom w:val="nil"/>
          <w:right w:val="nil"/>
          <w:between w:val="nil"/>
        </w:pBdr>
        <w:spacing w:line="360" w:lineRule="auto"/>
        <w:ind w:left="336" w:right="182"/>
        <w:jc w:val="both"/>
        <w:rPr>
          <w:color w:val="000000"/>
          <w:sz w:val="24"/>
          <w:szCs w:val="24"/>
        </w:rPr>
      </w:pPr>
      <w:r>
        <w:rPr>
          <w:b/>
          <w:color w:val="000000"/>
          <w:sz w:val="24"/>
          <w:szCs w:val="24"/>
        </w:rPr>
        <w:t>2</w:t>
      </w:r>
      <w:r>
        <w:rPr>
          <w:color w:val="000000"/>
          <w:sz w:val="24"/>
          <w:szCs w:val="24"/>
        </w:rPr>
        <w:t>.- Aceptaremos los principios católicos que fundamentan la filosofía de la Unidad Educativa Particular “Madre de la Divina Gracia”.</w:t>
      </w:r>
    </w:p>
    <w:p w14:paraId="3CED362B" w14:textId="77777777" w:rsidR="001140F1" w:rsidRDefault="005749E8" w:rsidP="00FF008B">
      <w:pPr>
        <w:pBdr>
          <w:top w:val="nil"/>
          <w:left w:val="nil"/>
          <w:bottom w:val="nil"/>
          <w:right w:val="nil"/>
          <w:between w:val="nil"/>
        </w:pBdr>
        <w:spacing w:line="360" w:lineRule="auto"/>
        <w:ind w:left="336" w:right="178"/>
        <w:jc w:val="both"/>
        <w:rPr>
          <w:color w:val="000000"/>
          <w:sz w:val="24"/>
          <w:szCs w:val="24"/>
        </w:rPr>
      </w:pPr>
      <w:r>
        <w:rPr>
          <w:b/>
          <w:color w:val="000000"/>
          <w:sz w:val="24"/>
          <w:szCs w:val="24"/>
        </w:rPr>
        <w:t>3</w:t>
      </w:r>
      <w:r>
        <w:rPr>
          <w:color w:val="000000"/>
          <w:sz w:val="24"/>
          <w:szCs w:val="24"/>
        </w:rPr>
        <w:t>.-Asistiremos puntualmente a clases (07h00) de conformidad con los prescrito en el Código de Convivencia Institucional y Art. 170 R. LOEI y demás disposiciones legales que emita el Departamento correspondiente.</w:t>
      </w:r>
    </w:p>
    <w:p w14:paraId="6AB2EF56" w14:textId="18D347E3" w:rsidR="00FF008B" w:rsidRDefault="005749E8" w:rsidP="00FF008B">
      <w:pPr>
        <w:pBdr>
          <w:top w:val="nil"/>
          <w:left w:val="nil"/>
          <w:bottom w:val="nil"/>
          <w:right w:val="nil"/>
          <w:between w:val="nil"/>
        </w:pBdr>
        <w:spacing w:line="360" w:lineRule="auto"/>
        <w:ind w:left="336" w:right="176"/>
        <w:jc w:val="both"/>
        <w:rPr>
          <w:color w:val="000000"/>
          <w:sz w:val="24"/>
          <w:szCs w:val="24"/>
        </w:rPr>
      </w:pPr>
      <w:r>
        <w:rPr>
          <w:b/>
          <w:color w:val="000000"/>
          <w:sz w:val="24"/>
          <w:szCs w:val="24"/>
        </w:rPr>
        <w:t>4</w:t>
      </w:r>
      <w:r>
        <w:rPr>
          <w:color w:val="000000"/>
          <w:sz w:val="24"/>
          <w:szCs w:val="24"/>
        </w:rPr>
        <w:t>.- Luciremos y llevaremos correctamente los uniformes de la institución dentro y fuera del plantel</w:t>
      </w:r>
      <w:bookmarkStart w:id="0" w:name="_Hlk138926808"/>
      <w:r w:rsidR="00FF008B">
        <w:rPr>
          <w:color w:val="000000"/>
          <w:sz w:val="24"/>
          <w:szCs w:val="24"/>
        </w:rPr>
        <w:t>.</w:t>
      </w:r>
    </w:p>
    <w:tbl>
      <w:tblPr>
        <w:tblStyle w:val="a"/>
        <w:tblW w:w="10094" w:type="dxa"/>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4"/>
        <w:gridCol w:w="3365"/>
        <w:gridCol w:w="3365"/>
      </w:tblGrid>
      <w:tr w:rsidR="001140F1" w14:paraId="1179235A" w14:textId="77777777">
        <w:tc>
          <w:tcPr>
            <w:tcW w:w="10094" w:type="dxa"/>
            <w:gridSpan w:val="3"/>
            <w:shd w:val="clear" w:color="auto" w:fill="B7DDE8"/>
            <w:vAlign w:val="center"/>
          </w:tcPr>
          <w:p w14:paraId="0C4C88FA" w14:textId="77777777" w:rsidR="001140F1" w:rsidRDefault="005749E8">
            <w:pPr>
              <w:spacing w:line="276" w:lineRule="auto"/>
              <w:ind w:right="176"/>
              <w:jc w:val="center"/>
              <w:rPr>
                <w:b/>
                <w:color w:val="000000"/>
                <w:sz w:val="20"/>
                <w:szCs w:val="20"/>
              </w:rPr>
            </w:pPr>
            <w:r>
              <w:rPr>
                <w:b/>
                <w:color w:val="000000"/>
                <w:sz w:val="20"/>
                <w:szCs w:val="20"/>
              </w:rPr>
              <w:t>UNIFORME BÁSICA SUPERIOR Y BACHILLERATO</w:t>
            </w:r>
          </w:p>
          <w:p w14:paraId="6F2FA27A" w14:textId="77777777" w:rsidR="001140F1" w:rsidRDefault="005749E8">
            <w:pPr>
              <w:spacing w:line="276" w:lineRule="auto"/>
              <w:ind w:right="176"/>
              <w:jc w:val="center"/>
              <w:rPr>
                <w:b/>
                <w:color w:val="000000"/>
                <w:sz w:val="20"/>
                <w:szCs w:val="20"/>
              </w:rPr>
            </w:pPr>
            <w:r>
              <w:rPr>
                <w:b/>
                <w:color w:val="000000"/>
                <w:sz w:val="20"/>
                <w:szCs w:val="20"/>
              </w:rPr>
              <w:t>SEÑORITAS</w:t>
            </w:r>
          </w:p>
        </w:tc>
      </w:tr>
      <w:tr w:rsidR="001140F1" w14:paraId="1465094E" w14:textId="77777777">
        <w:tc>
          <w:tcPr>
            <w:tcW w:w="3364" w:type="dxa"/>
            <w:vAlign w:val="center"/>
          </w:tcPr>
          <w:p w14:paraId="6F4DDF14" w14:textId="77777777" w:rsidR="001140F1" w:rsidRDefault="005749E8">
            <w:pPr>
              <w:spacing w:line="276" w:lineRule="auto"/>
              <w:ind w:right="176"/>
              <w:jc w:val="center"/>
              <w:rPr>
                <w:b/>
                <w:color w:val="000000"/>
                <w:sz w:val="20"/>
                <w:szCs w:val="20"/>
              </w:rPr>
            </w:pPr>
            <w:r>
              <w:rPr>
                <w:b/>
                <w:color w:val="000000"/>
                <w:sz w:val="20"/>
                <w:szCs w:val="20"/>
              </w:rPr>
              <w:t>PARADA</w:t>
            </w:r>
          </w:p>
        </w:tc>
        <w:tc>
          <w:tcPr>
            <w:tcW w:w="3365" w:type="dxa"/>
            <w:vAlign w:val="center"/>
          </w:tcPr>
          <w:p w14:paraId="1973E2A0" w14:textId="77777777" w:rsidR="001140F1" w:rsidRDefault="005749E8">
            <w:pPr>
              <w:spacing w:line="276" w:lineRule="auto"/>
              <w:ind w:right="176"/>
              <w:jc w:val="center"/>
              <w:rPr>
                <w:b/>
                <w:color w:val="000000"/>
                <w:sz w:val="20"/>
                <w:szCs w:val="20"/>
              </w:rPr>
            </w:pPr>
            <w:r>
              <w:rPr>
                <w:b/>
                <w:color w:val="000000"/>
                <w:sz w:val="20"/>
                <w:szCs w:val="20"/>
              </w:rPr>
              <w:t>DIARIO</w:t>
            </w:r>
          </w:p>
        </w:tc>
        <w:tc>
          <w:tcPr>
            <w:tcW w:w="3365" w:type="dxa"/>
            <w:vAlign w:val="center"/>
          </w:tcPr>
          <w:p w14:paraId="0DC9DE62" w14:textId="77777777" w:rsidR="001140F1" w:rsidRDefault="005749E8">
            <w:pPr>
              <w:spacing w:line="276" w:lineRule="auto"/>
              <w:ind w:right="176"/>
              <w:jc w:val="center"/>
              <w:rPr>
                <w:b/>
                <w:color w:val="000000"/>
                <w:sz w:val="20"/>
                <w:szCs w:val="20"/>
              </w:rPr>
            </w:pPr>
            <w:r>
              <w:rPr>
                <w:b/>
                <w:color w:val="000000"/>
                <w:sz w:val="20"/>
                <w:szCs w:val="20"/>
              </w:rPr>
              <w:t>EDUC. FÍSICA</w:t>
            </w:r>
          </w:p>
        </w:tc>
      </w:tr>
      <w:tr w:rsidR="001140F1" w14:paraId="0DDA6124" w14:textId="77777777">
        <w:tc>
          <w:tcPr>
            <w:tcW w:w="3364" w:type="dxa"/>
          </w:tcPr>
          <w:p w14:paraId="0322B58E" w14:textId="742C9D86" w:rsidR="001140F1" w:rsidRDefault="00177F0D">
            <w:pPr>
              <w:spacing w:line="276" w:lineRule="auto"/>
              <w:ind w:right="176"/>
              <w:jc w:val="both"/>
              <w:rPr>
                <w:color w:val="000000"/>
                <w:sz w:val="20"/>
                <w:szCs w:val="20"/>
              </w:rPr>
            </w:pPr>
            <w:r>
              <w:rPr>
                <w:sz w:val="20"/>
                <w:szCs w:val="20"/>
              </w:rPr>
              <w:t xml:space="preserve">Falda azul marina bajo la rodilla con dos </w:t>
            </w:r>
            <w:r w:rsidR="005749E8">
              <w:rPr>
                <w:sz w:val="20"/>
                <w:szCs w:val="20"/>
              </w:rPr>
              <w:t>pliegues adelante y atrás</w:t>
            </w:r>
          </w:p>
        </w:tc>
        <w:tc>
          <w:tcPr>
            <w:tcW w:w="3365" w:type="dxa"/>
          </w:tcPr>
          <w:p w14:paraId="659BAF3F" w14:textId="25CE1EDF" w:rsidR="001140F1" w:rsidRDefault="00177F0D">
            <w:pPr>
              <w:spacing w:line="276" w:lineRule="auto"/>
              <w:ind w:right="176"/>
              <w:jc w:val="both"/>
              <w:rPr>
                <w:color w:val="000000"/>
                <w:sz w:val="20"/>
                <w:szCs w:val="20"/>
              </w:rPr>
            </w:pPr>
            <w:r>
              <w:rPr>
                <w:sz w:val="20"/>
                <w:szCs w:val="20"/>
              </w:rPr>
              <w:t xml:space="preserve">Falda azul marina </w:t>
            </w:r>
            <w:r w:rsidR="00560D60" w:rsidRPr="00177F0D">
              <w:rPr>
                <w:b/>
                <w:sz w:val="20"/>
                <w:szCs w:val="20"/>
              </w:rPr>
              <w:t>bajo la rodilla</w:t>
            </w:r>
            <w:r w:rsidR="00560D60">
              <w:rPr>
                <w:sz w:val="20"/>
                <w:szCs w:val="20"/>
              </w:rPr>
              <w:t xml:space="preserve"> con dos pliegues adelante y atrás</w:t>
            </w:r>
          </w:p>
        </w:tc>
        <w:tc>
          <w:tcPr>
            <w:tcW w:w="3365" w:type="dxa"/>
          </w:tcPr>
          <w:p w14:paraId="209EF99B" w14:textId="14A58F2A" w:rsidR="001140F1" w:rsidRDefault="00177F0D">
            <w:pPr>
              <w:spacing w:line="276" w:lineRule="auto"/>
              <w:ind w:right="176"/>
              <w:jc w:val="both"/>
              <w:rPr>
                <w:color w:val="000000"/>
                <w:sz w:val="20"/>
                <w:szCs w:val="20"/>
              </w:rPr>
            </w:pPr>
            <w:r>
              <w:rPr>
                <w:color w:val="000000"/>
                <w:sz w:val="20"/>
                <w:szCs w:val="20"/>
              </w:rPr>
              <w:t>Calentador de la institución</w:t>
            </w:r>
          </w:p>
        </w:tc>
      </w:tr>
      <w:tr w:rsidR="00CA4C68" w14:paraId="512B51AD" w14:textId="77777777">
        <w:tc>
          <w:tcPr>
            <w:tcW w:w="3364" w:type="dxa"/>
          </w:tcPr>
          <w:p w14:paraId="0DCD4D8A" w14:textId="6755E84F" w:rsidR="00CA4C68" w:rsidRDefault="00177F0D" w:rsidP="00CA4C68">
            <w:pPr>
              <w:spacing w:line="276" w:lineRule="auto"/>
              <w:ind w:right="176"/>
              <w:jc w:val="both"/>
              <w:rPr>
                <w:color w:val="000000"/>
                <w:sz w:val="20"/>
                <w:szCs w:val="20"/>
              </w:rPr>
            </w:pPr>
            <w:r>
              <w:rPr>
                <w:sz w:val="20"/>
                <w:szCs w:val="20"/>
              </w:rPr>
              <w:t xml:space="preserve">Saco azul de lana de la institución </w:t>
            </w:r>
          </w:p>
        </w:tc>
        <w:tc>
          <w:tcPr>
            <w:tcW w:w="3365" w:type="dxa"/>
          </w:tcPr>
          <w:p w14:paraId="18246819" w14:textId="4519CA9D" w:rsidR="00CA4C68" w:rsidRDefault="00177F0D" w:rsidP="00CA4C68">
            <w:pPr>
              <w:spacing w:line="276" w:lineRule="auto"/>
              <w:ind w:right="176"/>
              <w:jc w:val="both"/>
              <w:rPr>
                <w:color w:val="000000"/>
                <w:sz w:val="20"/>
                <w:szCs w:val="20"/>
              </w:rPr>
            </w:pPr>
            <w:r>
              <w:rPr>
                <w:sz w:val="20"/>
                <w:szCs w:val="20"/>
              </w:rPr>
              <w:t xml:space="preserve">Saco azul de lana de la institución </w:t>
            </w:r>
          </w:p>
        </w:tc>
        <w:tc>
          <w:tcPr>
            <w:tcW w:w="3365" w:type="dxa"/>
          </w:tcPr>
          <w:p w14:paraId="47BA4D11" w14:textId="77777777" w:rsidR="00CA4C68" w:rsidRDefault="00CA4C68" w:rsidP="00CA4C68">
            <w:pPr>
              <w:spacing w:line="276" w:lineRule="auto"/>
              <w:ind w:right="176"/>
              <w:jc w:val="both"/>
              <w:rPr>
                <w:color w:val="000000"/>
                <w:sz w:val="20"/>
                <w:szCs w:val="20"/>
              </w:rPr>
            </w:pPr>
          </w:p>
        </w:tc>
      </w:tr>
      <w:tr w:rsidR="00CA4C68" w14:paraId="7EA1BD47" w14:textId="77777777">
        <w:tc>
          <w:tcPr>
            <w:tcW w:w="3364" w:type="dxa"/>
          </w:tcPr>
          <w:p w14:paraId="05E94526" w14:textId="5F34DAFA" w:rsidR="00CA4C68" w:rsidRDefault="00177F0D" w:rsidP="00CA4C68">
            <w:pPr>
              <w:spacing w:line="276" w:lineRule="auto"/>
              <w:ind w:right="176"/>
              <w:jc w:val="both"/>
              <w:rPr>
                <w:color w:val="000000"/>
                <w:sz w:val="20"/>
                <w:szCs w:val="20"/>
              </w:rPr>
            </w:pPr>
            <w:r>
              <w:rPr>
                <w:sz w:val="20"/>
                <w:szCs w:val="20"/>
              </w:rPr>
              <w:t xml:space="preserve">Blusa manga larga color celeste </w:t>
            </w:r>
          </w:p>
        </w:tc>
        <w:tc>
          <w:tcPr>
            <w:tcW w:w="3365" w:type="dxa"/>
          </w:tcPr>
          <w:p w14:paraId="610E7A7A" w14:textId="614B0D38" w:rsidR="00CA4C68" w:rsidRDefault="00177F0D" w:rsidP="00CA4C68">
            <w:pPr>
              <w:spacing w:line="276" w:lineRule="auto"/>
              <w:ind w:right="176"/>
              <w:jc w:val="both"/>
              <w:rPr>
                <w:color w:val="000000"/>
                <w:sz w:val="20"/>
                <w:szCs w:val="20"/>
              </w:rPr>
            </w:pPr>
            <w:r>
              <w:rPr>
                <w:sz w:val="20"/>
                <w:szCs w:val="20"/>
              </w:rPr>
              <w:t xml:space="preserve">Blusa celeste manga </w:t>
            </w:r>
            <w:r w:rsidR="00CA4C68">
              <w:rPr>
                <w:sz w:val="20"/>
                <w:szCs w:val="20"/>
              </w:rPr>
              <w:t>corta</w:t>
            </w:r>
          </w:p>
        </w:tc>
        <w:tc>
          <w:tcPr>
            <w:tcW w:w="3365" w:type="dxa"/>
          </w:tcPr>
          <w:p w14:paraId="037D7297" w14:textId="77777777" w:rsidR="00CA4C68" w:rsidRDefault="00CA4C68" w:rsidP="00CA4C68">
            <w:pPr>
              <w:spacing w:line="276" w:lineRule="auto"/>
              <w:ind w:right="176"/>
              <w:jc w:val="both"/>
              <w:rPr>
                <w:color w:val="000000"/>
                <w:sz w:val="20"/>
                <w:szCs w:val="20"/>
              </w:rPr>
            </w:pPr>
          </w:p>
        </w:tc>
      </w:tr>
      <w:tr w:rsidR="00CA4C68" w14:paraId="26491DEE" w14:textId="77777777">
        <w:tc>
          <w:tcPr>
            <w:tcW w:w="3364" w:type="dxa"/>
          </w:tcPr>
          <w:p w14:paraId="1DE7565D" w14:textId="19770CE3" w:rsidR="00CA4C68" w:rsidRDefault="00177F0D" w:rsidP="00CA4C68">
            <w:pPr>
              <w:spacing w:line="276" w:lineRule="auto"/>
              <w:ind w:right="176"/>
              <w:jc w:val="both"/>
              <w:rPr>
                <w:color w:val="000000"/>
                <w:sz w:val="20"/>
                <w:szCs w:val="20"/>
              </w:rPr>
            </w:pPr>
            <w:r>
              <w:rPr>
                <w:sz w:val="20"/>
                <w:szCs w:val="20"/>
              </w:rPr>
              <w:t>Corbata azul marina</w:t>
            </w:r>
          </w:p>
        </w:tc>
        <w:tc>
          <w:tcPr>
            <w:tcW w:w="3365" w:type="dxa"/>
          </w:tcPr>
          <w:p w14:paraId="4EE8F424" w14:textId="77777777" w:rsidR="00CA4C68" w:rsidRDefault="00CA4C68" w:rsidP="00CA4C68">
            <w:pPr>
              <w:spacing w:line="276" w:lineRule="auto"/>
              <w:ind w:right="176"/>
              <w:jc w:val="both"/>
              <w:rPr>
                <w:color w:val="000000"/>
                <w:sz w:val="20"/>
                <w:szCs w:val="20"/>
              </w:rPr>
            </w:pPr>
          </w:p>
        </w:tc>
        <w:tc>
          <w:tcPr>
            <w:tcW w:w="3365" w:type="dxa"/>
          </w:tcPr>
          <w:p w14:paraId="59EAF86C" w14:textId="4074188D" w:rsidR="00CA4C68" w:rsidRDefault="00177F0D" w:rsidP="00CA4C68">
            <w:pPr>
              <w:spacing w:line="276" w:lineRule="auto"/>
              <w:ind w:right="176"/>
              <w:jc w:val="both"/>
              <w:rPr>
                <w:color w:val="000000"/>
                <w:sz w:val="20"/>
                <w:szCs w:val="20"/>
              </w:rPr>
            </w:pPr>
            <w:r>
              <w:rPr>
                <w:color w:val="000000"/>
                <w:sz w:val="20"/>
                <w:szCs w:val="20"/>
              </w:rPr>
              <w:t>Gorra color asignado por com. Riesgos</w:t>
            </w:r>
          </w:p>
        </w:tc>
      </w:tr>
      <w:tr w:rsidR="00CA4C68" w14:paraId="2BD39EB7" w14:textId="77777777">
        <w:tc>
          <w:tcPr>
            <w:tcW w:w="3364" w:type="dxa"/>
          </w:tcPr>
          <w:p w14:paraId="5E0DED01" w14:textId="3A1543A8" w:rsidR="00CA4C68" w:rsidRDefault="00177F0D" w:rsidP="00CA4C68">
            <w:pPr>
              <w:spacing w:line="276" w:lineRule="auto"/>
              <w:ind w:right="176"/>
              <w:jc w:val="both"/>
              <w:rPr>
                <w:color w:val="000000"/>
                <w:sz w:val="20"/>
                <w:szCs w:val="20"/>
              </w:rPr>
            </w:pPr>
            <w:r>
              <w:rPr>
                <w:sz w:val="20"/>
                <w:szCs w:val="20"/>
              </w:rPr>
              <w:t>Medias nylon color tropical</w:t>
            </w:r>
          </w:p>
        </w:tc>
        <w:tc>
          <w:tcPr>
            <w:tcW w:w="3365" w:type="dxa"/>
          </w:tcPr>
          <w:p w14:paraId="574A2C62" w14:textId="68AEB2CD" w:rsidR="00CA4C68" w:rsidRDefault="00177F0D" w:rsidP="00CA4C68">
            <w:pPr>
              <w:spacing w:line="276" w:lineRule="auto"/>
              <w:ind w:right="176"/>
              <w:jc w:val="both"/>
              <w:rPr>
                <w:color w:val="000000"/>
                <w:sz w:val="20"/>
                <w:szCs w:val="20"/>
              </w:rPr>
            </w:pPr>
            <w:r>
              <w:rPr>
                <w:sz w:val="20"/>
                <w:szCs w:val="20"/>
              </w:rPr>
              <w:t>Medias blancas de la institución</w:t>
            </w:r>
          </w:p>
        </w:tc>
        <w:tc>
          <w:tcPr>
            <w:tcW w:w="3365" w:type="dxa"/>
          </w:tcPr>
          <w:p w14:paraId="53959074" w14:textId="6BED068F" w:rsidR="00CA4C68" w:rsidRDefault="00177F0D" w:rsidP="00CA4C68">
            <w:pPr>
              <w:spacing w:line="276" w:lineRule="auto"/>
              <w:ind w:right="176"/>
              <w:jc w:val="both"/>
              <w:rPr>
                <w:color w:val="000000"/>
                <w:sz w:val="20"/>
                <w:szCs w:val="20"/>
              </w:rPr>
            </w:pPr>
            <w:r>
              <w:rPr>
                <w:color w:val="000000"/>
                <w:sz w:val="20"/>
                <w:szCs w:val="20"/>
              </w:rPr>
              <w:t xml:space="preserve">Medias blancas </w:t>
            </w:r>
          </w:p>
        </w:tc>
      </w:tr>
      <w:tr w:rsidR="00896C14" w14:paraId="0350C5D0" w14:textId="77777777" w:rsidTr="007464C9">
        <w:tc>
          <w:tcPr>
            <w:tcW w:w="6729" w:type="dxa"/>
            <w:gridSpan w:val="2"/>
          </w:tcPr>
          <w:p w14:paraId="754E2C9C" w14:textId="4303C8DF" w:rsidR="00896C14" w:rsidRDefault="00177F0D" w:rsidP="00CC457C">
            <w:pPr>
              <w:spacing w:line="276" w:lineRule="auto"/>
              <w:ind w:right="176"/>
              <w:jc w:val="center"/>
              <w:rPr>
                <w:color w:val="000000"/>
                <w:sz w:val="20"/>
                <w:szCs w:val="20"/>
              </w:rPr>
            </w:pPr>
            <w:r>
              <w:rPr>
                <w:sz w:val="20"/>
                <w:szCs w:val="20"/>
              </w:rPr>
              <w:t xml:space="preserve">Zapatos negros </w:t>
            </w:r>
            <w:r w:rsidR="00CC457C">
              <w:rPr>
                <w:sz w:val="20"/>
                <w:szCs w:val="20"/>
              </w:rPr>
              <w:t>mocasines</w:t>
            </w:r>
          </w:p>
        </w:tc>
        <w:tc>
          <w:tcPr>
            <w:tcW w:w="3365" w:type="dxa"/>
          </w:tcPr>
          <w:p w14:paraId="53126245" w14:textId="76CE9A3B" w:rsidR="00896C14" w:rsidRDefault="00177F0D" w:rsidP="00CA4C68">
            <w:pPr>
              <w:spacing w:line="276" w:lineRule="auto"/>
              <w:ind w:right="176"/>
              <w:jc w:val="both"/>
              <w:rPr>
                <w:color w:val="000000"/>
                <w:sz w:val="20"/>
                <w:szCs w:val="20"/>
              </w:rPr>
            </w:pPr>
            <w:r>
              <w:rPr>
                <w:color w:val="000000"/>
                <w:sz w:val="20"/>
                <w:szCs w:val="20"/>
              </w:rPr>
              <w:t>Zapatos deportivos blancos</w:t>
            </w:r>
          </w:p>
        </w:tc>
      </w:tr>
      <w:tr w:rsidR="00CA4C68" w14:paraId="28A69150" w14:textId="77777777" w:rsidTr="009A73FA">
        <w:tc>
          <w:tcPr>
            <w:tcW w:w="10094" w:type="dxa"/>
            <w:gridSpan w:val="3"/>
          </w:tcPr>
          <w:p w14:paraId="42393B59" w14:textId="64326E8C" w:rsidR="00CA4C68" w:rsidRDefault="00177F0D" w:rsidP="00CA4C68">
            <w:pPr>
              <w:spacing w:line="276" w:lineRule="auto"/>
              <w:ind w:right="176"/>
              <w:jc w:val="center"/>
              <w:rPr>
                <w:color w:val="000000"/>
                <w:sz w:val="20"/>
                <w:szCs w:val="20"/>
              </w:rPr>
            </w:pPr>
            <w:r>
              <w:rPr>
                <w:sz w:val="20"/>
                <w:szCs w:val="20"/>
              </w:rPr>
              <w:t>Chompa azul en días fríos</w:t>
            </w:r>
          </w:p>
        </w:tc>
      </w:tr>
    </w:tbl>
    <w:p w14:paraId="19216496" w14:textId="77777777" w:rsidR="001140F1" w:rsidRDefault="001140F1">
      <w:pPr>
        <w:pBdr>
          <w:top w:val="nil"/>
          <w:left w:val="nil"/>
          <w:bottom w:val="nil"/>
          <w:right w:val="nil"/>
          <w:between w:val="nil"/>
        </w:pBdr>
        <w:spacing w:line="276" w:lineRule="auto"/>
        <w:ind w:left="336" w:right="176"/>
        <w:jc w:val="both"/>
        <w:rPr>
          <w:color w:val="000000"/>
          <w:sz w:val="24"/>
          <w:szCs w:val="24"/>
        </w:rPr>
      </w:pPr>
    </w:p>
    <w:tbl>
      <w:tblPr>
        <w:tblStyle w:val="a0"/>
        <w:tblW w:w="10094" w:type="dxa"/>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64"/>
        <w:gridCol w:w="3365"/>
        <w:gridCol w:w="3365"/>
      </w:tblGrid>
      <w:tr w:rsidR="001140F1" w14:paraId="2BAB525B" w14:textId="77777777">
        <w:tc>
          <w:tcPr>
            <w:tcW w:w="10094" w:type="dxa"/>
            <w:gridSpan w:val="3"/>
            <w:shd w:val="clear" w:color="auto" w:fill="B7DDE8"/>
            <w:vAlign w:val="center"/>
          </w:tcPr>
          <w:p w14:paraId="311C7CA6" w14:textId="77777777" w:rsidR="001140F1" w:rsidRDefault="005749E8">
            <w:pPr>
              <w:spacing w:line="276" w:lineRule="auto"/>
              <w:ind w:right="176"/>
              <w:jc w:val="center"/>
              <w:rPr>
                <w:b/>
                <w:color w:val="000000"/>
                <w:sz w:val="20"/>
                <w:szCs w:val="20"/>
              </w:rPr>
            </w:pPr>
            <w:r>
              <w:rPr>
                <w:b/>
                <w:color w:val="000000"/>
                <w:sz w:val="20"/>
                <w:szCs w:val="20"/>
              </w:rPr>
              <w:lastRenderedPageBreak/>
              <w:t>UNIFORME BÁSICA SUPERIOR Y BACHILLERATO</w:t>
            </w:r>
          </w:p>
          <w:p w14:paraId="2CE6C1F3" w14:textId="77777777" w:rsidR="001140F1" w:rsidRDefault="005749E8">
            <w:pPr>
              <w:spacing w:line="276" w:lineRule="auto"/>
              <w:ind w:right="176"/>
              <w:jc w:val="center"/>
              <w:rPr>
                <w:b/>
                <w:color w:val="000000"/>
                <w:sz w:val="20"/>
                <w:szCs w:val="20"/>
              </w:rPr>
            </w:pPr>
            <w:r>
              <w:rPr>
                <w:b/>
                <w:color w:val="000000"/>
                <w:sz w:val="20"/>
                <w:szCs w:val="20"/>
              </w:rPr>
              <w:t>SEÑORES</w:t>
            </w:r>
          </w:p>
        </w:tc>
      </w:tr>
      <w:tr w:rsidR="001140F1" w14:paraId="244BEE80" w14:textId="77777777">
        <w:tc>
          <w:tcPr>
            <w:tcW w:w="3364" w:type="dxa"/>
            <w:vAlign w:val="center"/>
          </w:tcPr>
          <w:p w14:paraId="6683470C" w14:textId="77777777" w:rsidR="001140F1" w:rsidRDefault="005749E8">
            <w:pPr>
              <w:spacing w:line="276" w:lineRule="auto"/>
              <w:ind w:right="176"/>
              <w:jc w:val="center"/>
              <w:rPr>
                <w:b/>
                <w:color w:val="000000"/>
                <w:sz w:val="20"/>
                <w:szCs w:val="20"/>
              </w:rPr>
            </w:pPr>
            <w:r>
              <w:rPr>
                <w:b/>
                <w:color w:val="000000"/>
                <w:sz w:val="20"/>
                <w:szCs w:val="20"/>
              </w:rPr>
              <w:t>PARADA</w:t>
            </w:r>
          </w:p>
        </w:tc>
        <w:tc>
          <w:tcPr>
            <w:tcW w:w="3365" w:type="dxa"/>
            <w:vAlign w:val="center"/>
          </w:tcPr>
          <w:p w14:paraId="554976F8" w14:textId="77777777" w:rsidR="001140F1" w:rsidRDefault="005749E8">
            <w:pPr>
              <w:spacing w:line="276" w:lineRule="auto"/>
              <w:ind w:right="176"/>
              <w:jc w:val="center"/>
              <w:rPr>
                <w:b/>
                <w:color w:val="000000"/>
                <w:sz w:val="20"/>
                <w:szCs w:val="20"/>
              </w:rPr>
            </w:pPr>
            <w:r>
              <w:rPr>
                <w:b/>
                <w:color w:val="000000"/>
                <w:sz w:val="20"/>
                <w:szCs w:val="20"/>
              </w:rPr>
              <w:t>DIARIO</w:t>
            </w:r>
          </w:p>
        </w:tc>
        <w:tc>
          <w:tcPr>
            <w:tcW w:w="3365" w:type="dxa"/>
            <w:vAlign w:val="center"/>
          </w:tcPr>
          <w:p w14:paraId="7E65D93D" w14:textId="77777777" w:rsidR="001140F1" w:rsidRDefault="005749E8">
            <w:pPr>
              <w:spacing w:line="276" w:lineRule="auto"/>
              <w:ind w:right="176"/>
              <w:jc w:val="center"/>
              <w:rPr>
                <w:b/>
                <w:color w:val="000000"/>
                <w:sz w:val="20"/>
                <w:szCs w:val="20"/>
              </w:rPr>
            </w:pPr>
            <w:r>
              <w:rPr>
                <w:b/>
                <w:color w:val="000000"/>
                <w:sz w:val="20"/>
                <w:szCs w:val="20"/>
              </w:rPr>
              <w:t>EDUC. FÍSICA</w:t>
            </w:r>
          </w:p>
        </w:tc>
      </w:tr>
      <w:tr w:rsidR="001140F1" w14:paraId="2B4DF287" w14:textId="77777777">
        <w:tc>
          <w:tcPr>
            <w:tcW w:w="3364" w:type="dxa"/>
          </w:tcPr>
          <w:p w14:paraId="1009695D" w14:textId="7530C144" w:rsidR="001140F1" w:rsidRDefault="00177F0D">
            <w:pPr>
              <w:spacing w:line="276" w:lineRule="auto"/>
              <w:ind w:right="176"/>
              <w:jc w:val="both"/>
              <w:rPr>
                <w:color w:val="000000"/>
                <w:sz w:val="20"/>
                <w:szCs w:val="20"/>
              </w:rPr>
            </w:pPr>
            <w:r>
              <w:rPr>
                <w:sz w:val="20"/>
                <w:szCs w:val="20"/>
              </w:rPr>
              <w:t xml:space="preserve">Pantalón azul marino de casimir corte sastre recto </w:t>
            </w:r>
          </w:p>
        </w:tc>
        <w:tc>
          <w:tcPr>
            <w:tcW w:w="3365" w:type="dxa"/>
          </w:tcPr>
          <w:p w14:paraId="541BC57D" w14:textId="617E31B0" w:rsidR="001140F1" w:rsidRDefault="00177F0D">
            <w:pPr>
              <w:spacing w:line="276" w:lineRule="auto"/>
              <w:ind w:right="176"/>
              <w:jc w:val="both"/>
              <w:rPr>
                <w:color w:val="000000"/>
                <w:sz w:val="20"/>
                <w:szCs w:val="20"/>
              </w:rPr>
            </w:pPr>
            <w:r>
              <w:rPr>
                <w:sz w:val="20"/>
                <w:szCs w:val="20"/>
              </w:rPr>
              <w:t>Pantalón de casimir azul marino corte sastre recto</w:t>
            </w:r>
          </w:p>
        </w:tc>
        <w:tc>
          <w:tcPr>
            <w:tcW w:w="3365" w:type="dxa"/>
          </w:tcPr>
          <w:p w14:paraId="487428CC" w14:textId="0FE574AF" w:rsidR="001140F1" w:rsidRDefault="00177F0D">
            <w:pPr>
              <w:spacing w:line="276" w:lineRule="auto"/>
              <w:ind w:right="176"/>
              <w:jc w:val="both"/>
              <w:rPr>
                <w:color w:val="000000"/>
                <w:sz w:val="20"/>
                <w:szCs w:val="20"/>
              </w:rPr>
            </w:pPr>
            <w:r>
              <w:rPr>
                <w:color w:val="000000"/>
                <w:sz w:val="20"/>
                <w:szCs w:val="20"/>
              </w:rPr>
              <w:t>Calentador de la institución</w:t>
            </w:r>
          </w:p>
        </w:tc>
      </w:tr>
      <w:tr w:rsidR="00CA4C68" w14:paraId="1A0F4127" w14:textId="77777777">
        <w:tc>
          <w:tcPr>
            <w:tcW w:w="3364" w:type="dxa"/>
          </w:tcPr>
          <w:p w14:paraId="685DE567" w14:textId="2E94413B" w:rsidR="00CA4C68" w:rsidRDefault="00177F0D" w:rsidP="00CA4C68">
            <w:pPr>
              <w:spacing w:line="276" w:lineRule="auto"/>
              <w:ind w:right="176"/>
              <w:jc w:val="both"/>
              <w:rPr>
                <w:color w:val="000000"/>
                <w:sz w:val="20"/>
                <w:szCs w:val="20"/>
              </w:rPr>
            </w:pPr>
            <w:r>
              <w:rPr>
                <w:sz w:val="20"/>
                <w:szCs w:val="20"/>
              </w:rPr>
              <w:t xml:space="preserve">Saco azul de lana de la institución </w:t>
            </w:r>
          </w:p>
        </w:tc>
        <w:tc>
          <w:tcPr>
            <w:tcW w:w="3365" w:type="dxa"/>
          </w:tcPr>
          <w:p w14:paraId="7536A1BE" w14:textId="2D1EC212" w:rsidR="00CA4C68" w:rsidRDefault="00177F0D" w:rsidP="00CA4C68">
            <w:pPr>
              <w:spacing w:line="276" w:lineRule="auto"/>
              <w:ind w:right="176"/>
              <w:jc w:val="both"/>
              <w:rPr>
                <w:color w:val="000000"/>
                <w:sz w:val="20"/>
                <w:szCs w:val="20"/>
              </w:rPr>
            </w:pPr>
            <w:r>
              <w:rPr>
                <w:sz w:val="20"/>
                <w:szCs w:val="20"/>
              </w:rPr>
              <w:t xml:space="preserve">Saco azul de lana de la institución </w:t>
            </w:r>
          </w:p>
        </w:tc>
        <w:tc>
          <w:tcPr>
            <w:tcW w:w="3365" w:type="dxa"/>
          </w:tcPr>
          <w:p w14:paraId="4BE7E37E" w14:textId="77777777" w:rsidR="00CA4C68" w:rsidRDefault="00CA4C68" w:rsidP="00CA4C68">
            <w:pPr>
              <w:spacing w:line="276" w:lineRule="auto"/>
              <w:ind w:right="176"/>
              <w:jc w:val="both"/>
              <w:rPr>
                <w:color w:val="000000"/>
                <w:sz w:val="20"/>
                <w:szCs w:val="20"/>
              </w:rPr>
            </w:pPr>
          </w:p>
        </w:tc>
      </w:tr>
      <w:tr w:rsidR="00CA4C68" w14:paraId="641D0175" w14:textId="77777777">
        <w:tc>
          <w:tcPr>
            <w:tcW w:w="3364" w:type="dxa"/>
          </w:tcPr>
          <w:p w14:paraId="5643299E" w14:textId="1F34458D" w:rsidR="00CA4C68" w:rsidRDefault="00177F0D" w:rsidP="00CA4C68">
            <w:pPr>
              <w:spacing w:line="276" w:lineRule="auto"/>
              <w:ind w:right="176"/>
              <w:jc w:val="both"/>
              <w:rPr>
                <w:color w:val="000000"/>
                <w:sz w:val="20"/>
                <w:szCs w:val="20"/>
              </w:rPr>
            </w:pPr>
            <w:r>
              <w:rPr>
                <w:sz w:val="20"/>
                <w:szCs w:val="20"/>
              </w:rPr>
              <w:t xml:space="preserve">Camisa manga larga color celeste </w:t>
            </w:r>
          </w:p>
        </w:tc>
        <w:tc>
          <w:tcPr>
            <w:tcW w:w="3365" w:type="dxa"/>
          </w:tcPr>
          <w:p w14:paraId="69A071EE" w14:textId="0F0448C5" w:rsidR="00CA4C68" w:rsidRDefault="00177F0D" w:rsidP="00CA4C68">
            <w:pPr>
              <w:spacing w:line="276" w:lineRule="auto"/>
              <w:ind w:right="176"/>
              <w:jc w:val="both"/>
              <w:rPr>
                <w:color w:val="000000"/>
                <w:sz w:val="20"/>
                <w:szCs w:val="20"/>
              </w:rPr>
            </w:pPr>
            <w:r>
              <w:rPr>
                <w:sz w:val="20"/>
                <w:szCs w:val="20"/>
              </w:rPr>
              <w:t>Camisa celeste manga corta</w:t>
            </w:r>
          </w:p>
        </w:tc>
        <w:tc>
          <w:tcPr>
            <w:tcW w:w="3365" w:type="dxa"/>
          </w:tcPr>
          <w:p w14:paraId="4B3FA801" w14:textId="77777777" w:rsidR="00CA4C68" w:rsidRDefault="00CA4C68" w:rsidP="00CA4C68">
            <w:pPr>
              <w:spacing w:line="276" w:lineRule="auto"/>
              <w:ind w:right="176"/>
              <w:jc w:val="both"/>
              <w:rPr>
                <w:color w:val="000000"/>
                <w:sz w:val="20"/>
                <w:szCs w:val="20"/>
              </w:rPr>
            </w:pPr>
          </w:p>
        </w:tc>
      </w:tr>
      <w:tr w:rsidR="00CA4C68" w14:paraId="364935F1" w14:textId="77777777">
        <w:tc>
          <w:tcPr>
            <w:tcW w:w="3364" w:type="dxa"/>
          </w:tcPr>
          <w:p w14:paraId="47CDD034" w14:textId="6AC9E45F" w:rsidR="00CA4C68" w:rsidRDefault="00177F0D" w:rsidP="00CA4C68">
            <w:pPr>
              <w:spacing w:line="276" w:lineRule="auto"/>
              <w:ind w:right="176"/>
              <w:jc w:val="both"/>
              <w:rPr>
                <w:color w:val="000000"/>
                <w:sz w:val="20"/>
                <w:szCs w:val="20"/>
              </w:rPr>
            </w:pPr>
            <w:r>
              <w:rPr>
                <w:sz w:val="20"/>
                <w:szCs w:val="20"/>
              </w:rPr>
              <w:t>Corbata azul marina</w:t>
            </w:r>
          </w:p>
        </w:tc>
        <w:tc>
          <w:tcPr>
            <w:tcW w:w="3365" w:type="dxa"/>
          </w:tcPr>
          <w:p w14:paraId="3DB9278B" w14:textId="77777777" w:rsidR="00CA4C68" w:rsidRDefault="00CA4C68" w:rsidP="00CA4C68">
            <w:pPr>
              <w:spacing w:line="276" w:lineRule="auto"/>
              <w:ind w:right="176"/>
              <w:jc w:val="both"/>
              <w:rPr>
                <w:color w:val="000000"/>
                <w:sz w:val="20"/>
                <w:szCs w:val="20"/>
              </w:rPr>
            </w:pPr>
          </w:p>
        </w:tc>
        <w:tc>
          <w:tcPr>
            <w:tcW w:w="3365" w:type="dxa"/>
          </w:tcPr>
          <w:p w14:paraId="032ED25F" w14:textId="7DA8326F" w:rsidR="00CA4C68" w:rsidRDefault="00177F0D" w:rsidP="00CA4C68">
            <w:pPr>
              <w:spacing w:line="276" w:lineRule="auto"/>
              <w:ind w:right="176"/>
              <w:jc w:val="both"/>
              <w:rPr>
                <w:color w:val="000000"/>
                <w:sz w:val="20"/>
                <w:szCs w:val="20"/>
              </w:rPr>
            </w:pPr>
            <w:r>
              <w:rPr>
                <w:color w:val="000000"/>
                <w:sz w:val="20"/>
                <w:szCs w:val="20"/>
              </w:rPr>
              <w:t>Gorra color asignado por com. Riesgos</w:t>
            </w:r>
          </w:p>
        </w:tc>
      </w:tr>
      <w:tr w:rsidR="00CA4C68" w14:paraId="3714FFD5" w14:textId="77777777">
        <w:tc>
          <w:tcPr>
            <w:tcW w:w="3364" w:type="dxa"/>
          </w:tcPr>
          <w:p w14:paraId="31A73792" w14:textId="00573872" w:rsidR="00CA4C68" w:rsidRDefault="00177F0D" w:rsidP="00CA4C68">
            <w:pPr>
              <w:spacing w:line="276" w:lineRule="auto"/>
              <w:ind w:right="176"/>
              <w:jc w:val="both"/>
              <w:rPr>
                <w:color w:val="000000"/>
                <w:sz w:val="20"/>
                <w:szCs w:val="20"/>
              </w:rPr>
            </w:pPr>
            <w:r>
              <w:rPr>
                <w:sz w:val="20"/>
                <w:szCs w:val="20"/>
              </w:rPr>
              <w:t>Medias azules caña alta</w:t>
            </w:r>
          </w:p>
        </w:tc>
        <w:tc>
          <w:tcPr>
            <w:tcW w:w="3365" w:type="dxa"/>
          </w:tcPr>
          <w:p w14:paraId="770B9E6C" w14:textId="4FD74FC5" w:rsidR="00CA4C68" w:rsidRDefault="00177F0D" w:rsidP="00CA4C68">
            <w:pPr>
              <w:spacing w:line="276" w:lineRule="auto"/>
              <w:ind w:right="176"/>
              <w:jc w:val="both"/>
              <w:rPr>
                <w:color w:val="000000"/>
                <w:sz w:val="20"/>
                <w:szCs w:val="20"/>
              </w:rPr>
            </w:pPr>
            <w:r>
              <w:rPr>
                <w:sz w:val="20"/>
                <w:szCs w:val="20"/>
              </w:rPr>
              <w:t>Medias azules caña alta</w:t>
            </w:r>
          </w:p>
        </w:tc>
        <w:tc>
          <w:tcPr>
            <w:tcW w:w="3365" w:type="dxa"/>
          </w:tcPr>
          <w:p w14:paraId="13C992E4" w14:textId="5C1A3902" w:rsidR="00CA4C68" w:rsidRDefault="00177F0D" w:rsidP="00CA4C68">
            <w:pPr>
              <w:spacing w:line="276" w:lineRule="auto"/>
              <w:ind w:right="176"/>
              <w:jc w:val="both"/>
              <w:rPr>
                <w:color w:val="000000"/>
                <w:sz w:val="20"/>
                <w:szCs w:val="20"/>
              </w:rPr>
            </w:pPr>
            <w:r>
              <w:rPr>
                <w:color w:val="000000"/>
                <w:sz w:val="20"/>
                <w:szCs w:val="20"/>
              </w:rPr>
              <w:t xml:space="preserve">Medias blancas </w:t>
            </w:r>
          </w:p>
        </w:tc>
      </w:tr>
      <w:tr w:rsidR="00896C14" w14:paraId="23E5823F" w14:textId="77777777" w:rsidTr="000664CB">
        <w:tc>
          <w:tcPr>
            <w:tcW w:w="6729" w:type="dxa"/>
            <w:gridSpan w:val="2"/>
          </w:tcPr>
          <w:p w14:paraId="1F5069C9" w14:textId="1A2A0DF5" w:rsidR="00896C14" w:rsidRDefault="00177F0D" w:rsidP="00CA4C68">
            <w:pPr>
              <w:spacing w:line="276" w:lineRule="auto"/>
              <w:ind w:right="176"/>
              <w:jc w:val="both"/>
              <w:rPr>
                <w:color w:val="000000"/>
                <w:sz w:val="20"/>
                <w:szCs w:val="20"/>
              </w:rPr>
            </w:pPr>
            <w:r>
              <w:rPr>
                <w:sz w:val="20"/>
                <w:szCs w:val="20"/>
              </w:rPr>
              <w:t>Zapatos mocasines negros</w:t>
            </w:r>
          </w:p>
        </w:tc>
        <w:tc>
          <w:tcPr>
            <w:tcW w:w="3365" w:type="dxa"/>
          </w:tcPr>
          <w:p w14:paraId="6AF714CA" w14:textId="1D0FA47A" w:rsidR="00896C14" w:rsidRDefault="00177F0D" w:rsidP="00CA4C68">
            <w:pPr>
              <w:spacing w:line="276" w:lineRule="auto"/>
              <w:ind w:right="176"/>
              <w:jc w:val="both"/>
              <w:rPr>
                <w:color w:val="000000"/>
                <w:sz w:val="20"/>
                <w:szCs w:val="20"/>
              </w:rPr>
            </w:pPr>
            <w:r>
              <w:rPr>
                <w:color w:val="000000"/>
                <w:sz w:val="20"/>
                <w:szCs w:val="20"/>
              </w:rPr>
              <w:t>Zapatos deportivos blancos</w:t>
            </w:r>
          </w:p>
        </w:tc>
      </w:tr>
      <w:tr w:rsidR="00CA4C68" w14:paraId="508EDA33" w14:textId="77777777" w:rsidTr="008C5A21">
        <w:tc>
          <w:tcPr>
            <w:tcW w:w="10094" w:type="dxa"/>
            <w:gridSpan w:val="3"/>
          </w:tcPr>
          <w:p w14:paraId="76D7D18C" w14:textId="78050E92" w:rsidR="00CA4C68" w:rsidRDefault="00177F0D" w:rsidP="00CA4C68">
            <w:pPr>
              <w:spacing w:line="276" w:lineRule="auto"/>
              <w:ind w:right="176"/>
              <w:jc w:val="center"/>
              <w:rPr>
                <w:color w:val="000000"/>
                <w:sz w:val="20"/>
                <w:szCs w:val="20"/>
              </w:rPr>
            </w:pPr>
            <w:r>
              <w:rPr>
                <w:sz w:val="20"/>
                <w:szCs w:val="20"/>
              </w:rPr>
              <w:t xml:space="preserve">Chompa azul </w:t>
            </w:r>
            <w:r w:rsidR="00CA4C68">
              <w:rPr>
                <w:sz w:val="20"/>
                <w:szCs w:val="20"/>
              </w:rPr>
              <w:t>en días fríos</w:t>
            </w:r>
          </w:p>
        </w:tc>
      </w:tr>
    </w:tbl>
    <w:p w14:paraId="1355B790" w14:textId="77777777" w:rsidR="001140F1" w:rsidRDefault="001140F1">
      <w:pPr>
        <w:pBdr>
          <w:top w:val="nil"/>
          <w:left w:val="nil"/>
          <w:bottom w:val="nil"/>
          <w:right w:val="nil"/>
          <w:between w:val="nil"/>
        </w:pBdr>
        <w:spacing w:line="276" w:lineRule="auto"/>
        <w:ind w:left="336" w:right="176"/>
        <w:jc w:val="both"/>
        <w:rPr>
          <w:color w:val="000000"/>
          <w:sz w:val="24"/>
          <w:szCs w:val="24"/>
        </w:rPr>
      </w:pPr>
    </w:p>
    <w:tbl>
      <w:tblPr>
        <w:tblStyle w:val="a1"/>
        <w:tblW w:w="10094" w:type="dxa"/>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88"/>
        <w:gridCol w:w="4906"/>
      </w:tblGrid>
      <w:tr w:rsidR="001140F1" w14:paraId="2ABB30E7" w14:textId="77777777">
        <w:tc>
          <w:tcPr>
            <w:tcW w:w="10094" w:type="dxa"/>
            <w:gridSpan w:val="2"/>
            <w:shd w:val="clear" w:color="auto" w:fill="B7DDE8"/>
            <w:vAlign w:val="center"/>
          </w:tcPr>
          <w:p w14:paraId="5A6FCB67" w14:textId="77777777" w:rsidR="001140F1" w:rsidRDefault="005749E8">
            <w:pPr>
              <w:spacing w:line="276" w:lineRule="auto"/>
              <w:ind w:right="176"/>
              <w:jc w:val="center"/>
              <w:rPr>
                <w:b/>
                <w:color w:val="000000"/>
                <w:sz w:val="20"/>
                <w:szCs w:val="20"/>
              </w:rPr>
            </w:pPr>
            <w:r>
              <w:rPr>
                <w:b/>
                <w:color w:val="000000"/>
                <w:sz w:val="20"/>
                <w:szCs w:val="20"/>
              </w:rPr>
              <w:t>UNIFORME ESCUELA</w:t>
            </w:r>
          </w:p>
          <w:p w14:paraId="0DDB2230" w14:textId="77777777" w:rsidR="001140F1" w:rsidRDefault="005749E8">
            <w:pPr>
              <w:spacing w:line="276" w:lineRule="auto"/>
              <w:ind w:right="176"/>
              <w:jc w:val="center"/>
              <w:rPr>
                <w:b/>
                <w:color w:val="000000"/>
                <w:sz w:val="20"/>
                <w:szCs w:val="20"/>
              </w:rPr>
            </w:pPr>
            <w:r>
              <w:rPr>
                <w:b/>
                <w:color w:val="000000"/>
                <w:sz w:val="20"/>
                <w:szCs w:val="20"/>
              </w:rPr>
              <w:t>NIÑAS</w:t>
            </w:r>
          </w:p>
        </w:tc>
      </w:tr>
      <w:tr w:rsidR="001140F1" w14:paraId="5F1BB040" w14:textId="77777777">
        <w:tc>
          <w:tcPr>
            <w:tcW w:w="5188" w:type="dxa"/>
            <w:vAlign w:val="center"/>
          </w:tcPr>
          <w:p w14:paraId="6A4FE0DD" w14:textId="77777777" w:rsidR="001140F1" w:rsidRDefault="005749E8">
            <w:pPr>
              <w:spacing w:line="276" w:lineRule="auto"/>
              <w:ind w:right="176"/>
              <w:jc w:val="center"/>
              <w:rPr>
                <w:b/>
                <w:color w:val="000000"/>
                <w:sz w:val="20"/>
                <w:szCs w:val="20"/>
              </w:rPr>
            </w:pPr>
            <w:r>
              <w:rPr>
                <w:b/>
                <w:color w:val="000000"/>
                <w:sz w:val="20"/>
                <w:szCs w:val="20"/>
              </w:rPr>
              <w:t>PARADA Y DIARIO</w:t>
            </w:r>
          </w:p>
        </w:tc>
        <w:tc>
          <w:tcPr>
            <w:tcW w:w="4906" w:type="dxa"/>
            <w:vAlign w:val="center"/>
          </w:tcPr>
          <w:p w14:paraId="15725B0D" w14:textId="77777777" w:rsidR="001140F1" w:rsidRDefault="005749E8">
            <w:pPr>
              <w:spacing w:line="276" w:lineRule="auto"/>
              <w:ind w:right="176"/>
              <w:jc w:val="center"/>
              <w:rPr>
                <w:b/>
                <w:color w:val="000000"/>
                <w:sz w:val="20"/>
                <w:szCs w:val="20"/>
              </w:rPr>
            </w:pPr>
            <w:r>
              <w:rPr>
                <w:b/>
                <w:color w:val="000000"/>
                <w:sz w:val="20"/>
                <w:szCs w:val="20"/>
              </w:rPr>
              <w:t>EDUC. FÍSICA</w:t>
            </w:r>
          </w:p>
        </w:tc>
      </w:tr>
      <w:tr w:rsidR="001140F1" w14:paraId="3AA3F037" w14:textId="77777777">
        <w:tc>
          <w:tcPr>
            <w:tcW w:w="5188" w:type="dxa"/>
          </w:tcPr>
          <w:p w14:paraId="44457FBC" w14:textId="77777777" w:rsidR="001140F1" w:rsidRDefault="005749E8">
            <w:pPr>
              <w:spacing w:line="276" w:lineRule="auto"/>
              <w:ind w:right="176"/>
              <w:jc w:val="both"/>
              <w:rPr>
                <w:color w:val="000000"/>
                <w:sz w:val="20"/>
                <w:szCs w:val="20"/>
              </w:rPr>
            </w:pPr>
            <w:r>
              <w:rPr>
                <w:sz w:val="20"/>
                <w:szCs w:val="20"/>
              </w:rPr>
              <w:t>Vestido celeste de pliegues bajo la rodilla</w:t>
            </w:r>
          </w:p>
        </w:tc>
        <w:tc>
          <w:tcPr>
            <w:tcW w:w="4906" w:type="dxa"/>
          </w:tcPr>
          <w:p w14:paraId="39422C22" w14:textId="77777777" w:rsidR="001140F1" w:rsidRDefault="005749E8">
            <w:pPr>
              <w:spacing w:line="276" w:lineRule="auto"/>
              <w:ind w:right="176"/>
              <w:jc w:val="both"/>
              <w:rPr>
                <w:color w:val="000000"/>
                <w:sz w:val="20"/>
                <w:szCs w:val="20"/>
              </w:rPr>
            </w:pPr>
            <w:r>
              <w:rPr>
                <w:color w:val="000000"/>
                <w:sz w:val="20"/>
                <w:szCs w:val="20"/>
              </w:rPr>
              <w:t>Calentador de la institución</w:t>
            </w:r>
          </w:p>
        </w:tc>
      </w:tr>
      <w:tr w:rsidR="001140F1" w14:paraId="04E6A009" w14:textId="77777777">
        <w:tc>
          <w:tcPr>
            <w:tcW w:w="5188" w:type="dxa"/>
          </w:tcPr>
          <w:p w14:paraId="3E433BFB" w14:textId="49CAC29B" w:rsidR="001140F1" w:rsidRDefault="00177F0D">
            <w:pPr>
              <w:spacing w:line="276" w:lineRule="auto"/>
              <w:ind w:right="176"/>
              <w:jc w:val="both"/>
              <w:rPr>
                <w:color w:val="000000"/>
                <w:sz w:val="20"/>
                <w:szCs w:val="20"/>
              </w:rPr>
            </w:pPr>
            <w:r>
              <w:rPr>
                <w:sz w:val="20"/>
                <w:szCs w:val="20"/>
              </w:rPr>
              <w:t>Saco azul de lana de la institución</w:t>
            </w:r>
          </w:p>
        </w:tc>
        <w:tc>
          <w:tcPr>
            <w:tcW w:w="4906" w:type="dxa"/>
          </w:tcPr>
          <w:p w14:paraId="3460E965" w14:textId="32EB09F5" w:rsidR="001140F1" w:rsidRDefault="00177F0D">
            <w:pPr>
              <w:spacing w:line="276" w:lineRule="auto"/>
              <w:ind w:right="176"/>
              <w:jc w:val="both"/>
              <w:rPr>
                <w:color w:val="000000"/>
                <w:sz w:val="20"/>
                <w:szCs w:val="20"/>
              </w:rPr>
            </w:pPr>
            <w:r>
              <w:rPr>
                <w:color w:val="000000"/>
                <w:sz w:val="20"/>
                <w:szCs w:val="20"/>
              </w:rPr>
              <w:t>Gorra color asignado por com. Riesgos</w:t>
            </w:r>
          </w:p>
        </w:tc>
      </w:tr>
      <w:tr w:rsidR="001140F1" w14:paraId="5E025F33" w14:textId="77777777">
        <w:tc>
          <w:tcPr>
            <w:tcW w:w="5188" w:type="dxa"/>
          </w:tcPr>
          <w:p w14:paraId="1E9632AB" w14:textId="0F4D61AE" w:rsidR="001140F1" w:rsidRDefault="00177F0D">
            <w:pPr>
              <w:spacing w:line="276" w:lineRule="auto"/>
              <w:ind w:right="176"/>
              <w:jc w:val="both"/>
              <w:rPr>
                <w:color w:val="000000"/>
                <w:sz w:val="20"/>
                <w:szCs w:val="20"/>
              </w:rPr>
            </w:pPr>
            <w:r>
              <w:rPr>
                <w:sz w:val="20"/>
                <w:szCs w:val="20"/>
              </w:rPr>
              <w:t>Medias blancas de la institución</w:t>
            </w:r>
          </w:p>
        </w:tc>
        <w:tc>
          <w:tcPr>
            <w:tcW w:w="4906" w:type="dxa"/>
          </w:tcPr>
          <w:p w14:paraId="032282D9" w14:textId="3F32AF43" w:rsidR="001140F1" w:rsidRDefault="00177F0D">
            <w:pPr>
              <w:spacing w:line="276" w:lineRule="auto"/>
              <w:ind w:right="176"/>
              <w:jc w:val="both"/>
              <w:rPr>
                <w:color w:val="000000"/>
                <w:sz w:val="20"/>
                <w:szCs w:val="20"/>
              </w:rPr>
            </w:pPr>
            <w:r>
              <w:rPr>
                <w:color w:val="000000"/>
                <w:sz w:val="20"/>
                <w:szCs w:val="20"/>
              </w:rPr>
              <w:t>Medias blancas</w:t>
            </w:r>
          </w:p>
        </w:tc>
      </w:tr>
      <w:tr w:rsidR="001140F1" w14:paraId="3B12C3BC" w14:textId="77777777">
        <w:tc>
          <w:tcPr>
            <w:tcW w:w="5188" w:type="dxa"/>
          </w:tcPr>
          <w:p w14:paraId="1C0B135B" w14:textId="72D935C7" w:rsidR="001140F1" w:rsidRDefault="00177F0D">
            <w:pPr>
              <w:spacing w:line="276" w:lineRule="auto"/>
              <w:ind w:right="176"/>
              <w:jc w:val="both"/>
              <w:rPr>
                <w:color w:val="000000"/>
                <w:sz w:val="20"/>
                <w:szCs w:val="20"/>
              </w:rPr>
            </w:pPr>
            <w:r>
              <w:rPr>
                <w:sz w:val="20"/>
                <w:szCs w:val="20"/>
              </w:rPr>
              <w:t>Zapatos escolares negros</w:t>
            </w:r>
          </w:p>
        </w:tc>
        <w:tc>
          <w:tcPr>
            <w:tcW w:w="4906" w:type="dxa"/>
          </w:tcPr>
          <w:p w14:paraId="6FF23CC8" w14:textId="6674D8AD" w:rsidR="001140F1" w:rsidRDefault="00177F0D">
            <w:pPr>
              <w:spacing w:line="276" w:lineRule="auto"/>
              <w:ind w:right="176"/>
              <w:jc w:val="both"/>
              <w:rPr>
                <w:color w:val="000000"/>
                <w:sz w:val="20"/>
                <w:szCs w:val="20"/>
              </w:rPr>
            </w:pPr>
            <w:r>
              <w:rPr>
                <w:color w:val="000000"/>
                <w:sz w:val="20"/>
                <w:szCs w:val="20"/>
              </w:rPr>
              <w:t>Zapatos deportivos blancos</w:t>
            </w:r>
          </w:p>
        </w:tc>
      </w:tr>
      <w:tr w:rsidR="00CA4C68" w14:paraId="073240DC" w14:textId="77777777" w:rsidTr="00270DC8">
        <w:tc>
          <w:tcPr>
            <w:tcW w:w="10094" w:type="dxa"/>
            <w:gridSpan w:val="2"/>
          </w:tcPr>
          <w:p w14:paraId="48EB553F" w14:textId="63C911AC" w:rsidR="00CA4C68" w:rsidRDefault="00CA4C68" w:rsidP="00CA4C68">
            <w:pPr>
              <w:spacing w:line="276" w:lineRule="auto"/>
              <w:ind w:right="176"/>
              <w:jc w:val="center"/>
              <w:rPr>
                <w:color w:val="000000"/>
                <w:sz w:val="20"/>
                <w:szCs w:val="20"/>
              </w:rPr>
            </w:pPr>
            <w:r>
              <w:rPr>
                <w:sz w:val="20"/>
                <w:szCs w:val="20"/>
              </w:rPr>
              <w:t>Chompa azul en días fríos</w:t>
            </w:r>
          </w:p>
        </w:tc>
      </w:tr>
    </w:tbl>
    <w:p w14:paraId="2DEEEBC6" w14:textId="77777777" w:rsidR="001140F1" w:rsidRDefault="001140F1">
      <w:pPr>
        <w:pBdr>
          <w:top w:val="nil"/>
          <w:left w:val="nil"/>
          <w:bottom w:val="nil"/>
          <w:right w:val="nil"/>
          <w:between w:val="nil"/>
        </w:pBdr>
        <w:spacing w:line="276" w:lineRule="auto"/>
        <w:ind w:left="336" w:right="176"/>
        <w:jc w:val="both"/>
        <w:rPr>
          <w:color w:val="FF0000"/>
          <w:sz w:val="20"/>
          <w:szCs w:val="20"/>
        </w:rPr>
      </w:pPr>
    </w:p>
    <w:tbl>
      <w:tblPr>
        <w:tblStyle w:val="a2"/>
        <w:tblW w:w="10094" w:type="dxa"/>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88"/>
        <w:gridCol w:w="4906"/>
      </w:tblGrid>
      <w:tr w:rsidR="001140F1" w14:paraId="414F159B" w14:textId="77777777">
        <w:tc>
          <w:tcPr>
            <w:tcW w:w="10094" w:type="dxa"/>
            <w:gridSpan w:val="2"/>
            <w:shd w:val="clear" w:color="auto" w:fill="B7DDE8"/>
            <w:vAlign w:val="center"/>
          </w:tcPr>
          <w:p w14:paraId="41D7D915" w14:textId="77777777" w:rsidR="001140F1" w:rsidRDefault="005749E8">
            <w:pPr>
              <w:spacing w:line="276" w:lineRule="auto"/>
              <w:ind w:right="176"/>
              <w:jc w:val="center"/>
              <w:rPr>
                <w:b/>
                <w:color w:val="000000"/>
                <w:sz w:val="20"/>
                <w:szCs w:val="20"/>
              </w:rPr>
            </w:pPr>
            <w:r>
              <w:rPr>
                <w:b/>
                <w:color w:val="000000"/>
                <w:sz w:val="20"/>
                <w:szCs w:val="20"/>
              </w:rPr>
              <w:t>UNIFORME ESCUELA</w:t>
            </w:r>
          </w:p>
          <w:p w14:paraId="10AFBF6B" w14:textId="77777777" w:rsidR="001140F1" w:rsidRDefault="005749E8">
            <w:pPr>
              <w:spacing w:line="276" w:lineRule="auto"/>
              <w:ind w:right="176"/>
              <w:jc w:val="center"/>
              <w:rPr>
                <w:b/>
                <w:color w:val="000000"/>
                <w:sz w:val="20"/>
                <w:szCs w:val="20"/>
              </w:rPr>
            </w:pPr>
            <w:r>
              <w:rPr>
                <w:b/>
                <w:color w:val="000000"/>
                <w:sz w:val="20"/>
                <w:szCs w:val="20"/>
              </w:rPr>
              <w:t>NIÑOS</w:t>
            </w:r>
          </w:p>
        </w:tc>
      </w:tr>
      <w:tr w:rsidR="001140F1" w14:paraId="42D0A5FB" w14:textId="77777777">
        <w:tc>
          <w:tcPr>
            <w:tcW w:w="5188" w:type="dxa"/>
            <w:vAlign w:val="center"/>
          </w:tcPr>
          <w:p w14:paraId="11FCBBD2" w14:textId="77777777" w:rsidR="001140F1" w:rsidRDefault="005749E8">
            <w:pPr>
              <w:spacing w:line="276" w:lineRule="auto"/>
              <w:ind w:right="176"/>
              <w:jc w:val="center"/>
              <w:rPr>
                <w:b/>
                <w:color w:val="000000"/>
                <w:sz w:val="20"/>
                <w:szCs w:val="20"/>
              </w:rPr>
            </w:pPr>
            <w:r>
              <w:rPr>
                <w:b/>
                <w:color w:val="000000"/>
                <w:sz w:val="20"/>
                <w:szCs w:val="20"/>
              </w:rPr>
              <w:t>PARADA Y DIARIO</w:t>
            </w:r>
          </w:p>
        </w:tc>
        <w:tc>
          <w:tcPr>
            <w:tcW w:w="4906" w:type="dxa"/>
            <w:vAlign w:val="center"/>
          </w:tcPr>
          <w:p w14:paraId="27BE18F8" w14:textId="77777777" w:rsidR="001140F1" w:rsidRDefault="005749E8">
            <w:pPr>
              <w:spacing w:line="276" w:lineRule="auto"/>
              <w:ind w:right="176"/>
              <w:jc w:val="center"/>
              <w:rPr>
                <w:b/>
                <w:color w:val="000000"/>
                <w:sz w:val="20"/>
                <w:szCs w:val="20"/>
              </w:rPr>
            </w:pPr>
            <w:r>
              <w:rPr>
                <w:b/>
                <w:color w:val="000000"/>
                <w:sz w:val="20"/>
                <w:szCs w:val="20"/>
              </w:rPr>
              <w:t>EDUC. FÍSICA</w:t>
            </w:r>
          </w:p>
        </w:tc>
      </w:tr>
      <w:tr w:rsidR="001140F1" w14:paraId="0AB8D3DC" w14:textId="77777777">
        <w:tc>
          <w:tcPr>
            <w:tcW w:w="5188" w:type="dxa"/>
          </w:tcPr>
          <w:p w14:paraId="597C5763" w14:textId="1C3799AA" w:rsidR="001140F1" w:rsidRDefault="00177F0D">
            <w:pPr>
              <w:spacing w:line="276" w:lineRule="auto"/>
              <w:ind w:right="176"/>
              <w:jc w:val="both"/>
              <w:rPr>
                <w:color w:val="000000"/>
                <w:sz w:val="20"/>
                <w:szCs w:val="20"/>
              </w:rPr>
            </w:pPr>
            <w:r>
              <w:rPr>
                <w:sz w:val="20"/>
                <w:szCs w:val="20"/>
              </w:rPr>
              <w:t>Pantalón de casimir azul marino corte sastre recto</w:t>
            </w:r>
          </w:p>
        </w:tc>
        <w:tc>
          <w:tcPr>
            <w:tcW w:w="4906" w:type="dxa"/>
          </w:tcPr>
          <w:p w14:paraId="12315C91" w14:textId="004F062B" w:rsidR="001140F1" w:rsidRDefault="00177F0D">
            <w:pPr>
              <w:spacing w:line="276" w:lineRule="auto"/>
              <w:ind w:right="176"/>
              <w:jc w:val="both"/>
              <w:rPr>
                <w:color w:val="000000"/>
                <w:sz w:val="20"/>
                <w:szCs w:val="20"/>
              </w:rPr>
            </w:pPr>
            <w:r>
              <w:rPr>
                <w:color w:val="000000"/>
                <w:sz w:val="20"/>
                <w:szCs w:val="20"/>
              </w:rPr>
              <w:t>Calentador de la institución</w:t>
            </w:r>
          </w:p>
        </w:tc>
      </w:tr>
      <w:tr w:rsidR="001140F1" w14:paraId="0352A569" w14:textId="77777777">
        <w:tc>
          <w:tcPr>
            <w:tcW w:w="5188" w:type="dxa"/>
          </w:tcPr>
          <w:p w14:paraId="6FA466B3" w14:textId="560B6E21" w:rsidR="001140F1" w:rsidRDefault="00177F0D">
            <w:pPr>
              <w:spacing w:line="276" w:lineRule="auto"/>
              <w:ind w:right="176"/>
              <w:jc w:val="both"/>
              <w:rPr>
                <w:sz w:val="20"/>
                <w:szCs w:val="20"/>
              </w:rPr>
            </w:pPr>
            <w:r>
              <w:rPr>
                <w:sz w:val="20"/>
                <w:szCs w:val="20"/>
              </w:rPr>
              <w:t xml:space="preserve">Camisa </w:t>
            </w:r>
            <w:r w:rsidR="005749E8">
              <w:rPr>
                <w:sz w:val="20"/>
                <w:szCs w:val="20"/>
              </w:rPr>
              <w:t>manga corta</w:t>
            </w:r>
            <w:r w:rsidR="00560D60">
              <w:rPr>
                <w:sz w:val="20"/>
                <w:szCs w:val="20"/>
              </w:rPr>
              <w:t xml:space="preserve"> CELESTE</w:t>
            </w:r>
          </w:p>
        </w:tc>
        <w:tc>
          <w:tcPr>
            <w:tcW w:w="4906" w:type="dxa"/>
          </w:tcPr>
          <w:p w14:paraId="1104E1AF" w14:textId="77777777" w:rsidR="001140F1" w:rsidRDefault="001140F1">
            <w:pPr>
              <w:spacing w:line="276" w:lineRule="auto"/>
              <w:ind w:right="176"/>
              <w:jc w:val="both"/>
              <w:rPr>
                <w:color w:val="000000"/>
                <w:sz w:val="20"/>
                <w:szCs w:val="20"/>
              </w:rPr>
            </w:pPr>
          </w:p>
        </w:tc>
      </w:tr>
      <w:tr w:rsidR="001140F1" w14:paraId="73E06048" w14:textId="77777777">
        <w:tc>
          <w:tcPr>
            <w:tcW w:w="5188" w:type="dxa"/>
          </w:tcPr>
          <w:p w14:paraId="14A04E6A" w14:textId="25A9F70D" w:rsidR="001140F1" w:rsidRDefault="00177F0D">
            <w:pPr>
              <w:spacing w:line="276" w:lineRule="auto"/>
              <w:ind w:right="176"/>
              <w:jc w:val="both"/>
              <w:rPr>
                <w:color w:val="000000"/>
                <w:sz w:val="20"/>
                <w:szCs w:val="20"/>
              </w:rPr>
            </w:pPr>
            <w:r>
              <w:rPr>
                <w:sz w:val="20"/>
                <w:szCs w:val="20"/>
              </w:rPr>
              <w:t>Saco azul de lana de la institución</w:t>
            </w:r>
          </w:p>
        </w:tc>
        <w:tc>
          <w:tcPr>
            <w:tcW w:w="4906" w:type="dxa"/>
          </w:tcPr>
          <w:p w14:paraId="64ED04DC" w14:textId="77567F77" w:rsidR="001140F1" w:rsidRDefault="00177F0D">
            <w:pPr>
              <w:spacing w:line="276" w:lineRule="auto"/>
              <w:ind w:right="176"/>
              <w:jc w:val="both"/>
              <w:rPr>
                <w:color w:val="000000"/>
                <w:sz w:val="20"/>
                <w:szCs w:val="20"/>
              </w:rPr>
            </w:pPr>
            <w:r>
              <w:rPr>
                <w:color w:val="000000"/>
                <w:sz w:val="20"/>
                <w:szCs w:val="20"/>
              </w:rPr>
              <w:t>Gorra color asignado por com. Riesgos</w:t>
            </w:r>
          </w:p>
        </w:tc>
      </w:tr>
      <w:tr w:rsidR="001140F1" w14:paraId="034ED832" w14:textId="77777777">
        <w:tc>
          <w:tcPr>
            <w:tcW w:w="5188" w:type="dxa"/>
          </w:tcPr>
          <w:p w14:paraId="01DAADBC" w14:textId="58B84AC7" w:rsidR="001140F1" w:rsidRDefault="00177F0D">
            <w:pPr>
              <w:spacing w:line="276" w:lineRule="auto"/>
              <w:ind w:right="176"/>
              <w:jc w:val="both"/>
              <w:rPr>
                <w:color w:val="000000"/>
                <w:sz w:val="20"/>
                <w:szCs w:val="20"/>
              </w:rPr>
            </w:pPr>
            <w:r>
              <w:rPr>
                <w:sz w:val="20"/>
                <w:szCs w:val="20"/>
              </w:rPr>
              <w:t>Medias azules</w:t>
            </w:r>
          </w:p>
        </w:tc>
        <w:tc>
          <w:tcPr>
            <w:tcW w:w="4906" w:type="dxa"/>
          </w:tcPr>
          <w:p w14:paraId="3D47B746" w14:textId="3CFB59B0" w:rsidR="001140F1" w:rsidRDefault="00177F0D">
            <w:pPr>
              <w:spacing w:line="276" w:lineRule="auto"/>
              <w:ind w:right="176"/>
              <w:jc w:val="both"/>
              <w:rPr>
                <w:color w:val="000000"/>
                <w:sz w:val="20"/>
                <w:szCs w:val="20"/>
              </w:rPr>
            </w:pPr>
            <w:r>
              <w:rPr>
                <w:color w:val="000000"/>
                <w:sz w:val="20"/>
                <w:szCs w:val="20"/>
              </w:rPr>
              <w:t>Medias blancas</w:t>
            </w:r>
          </w:p>
        </w:tc>
      </w:tr>
      <w:tr w:rsidR="001140F1" w14:paraId="48DA1266" w14:textId="77777777">
        <w:tc>
          <w:tcPr>
            <w:tcW w:w="5188" w:type="dxa"/>
          </w:tcPr>
          <w:p w14:paraId="02C89F87" w14:textId="2258EC34" w:rsidR="001140F1" w:rsidRDefault="00177F0D">
            <w:pPr>
              <w:spacing w:line="276" w:lineRule="auto"/>
              <w:ind w:right="176"/>
              <w:jc w:val="both"/>
              <w:rPr>
                <w:color w:val="000000"/>
                <w:sz w:val="20"/>
                <w:szCs w:val="20"/>
              </w:rPr>
            </w:pPr>
            <w:r>
              <w:rPr>
                <w:sz w:val="20"/>
                <w:szCs w:val="20"/>
              </w:rPr>
              <w:t>Zapatos mocasines negros</w:t>
            </w:r>
          </w:p>
        </w:tc>
        <w:tc>
          <w:tcPr>
            <w:tcW w:w="4906" w:type="dxa"/>
          </w:tcPr>
          <w:p w14:paraId="659CBBB6" w14:textId="2F1450E6" w:rsidR="001140F1" w:rsidRDefault="00177F0D">
            <w:pPr>
              <w:spacing w:line="276" w:lineRule="auto"/>
              <w:ind w:right="176"/>
              <w:jc w:val="both"/>
              <w:rPr>
                <w:color w:val="000000"/>
                <w:sz w:val="20"/>
                <w:szCs w:val="20"/>
              </w:rPr>
            </w:pPr>
            <w:r>
              <w:rPr>
                <w:color w:val="000000"/>
                <w:sz w:val="20"/>
                <w:szCs w:val="20"/>
              </w:rPr>
              <w:t>Zapatos deportivos blancos</w:t>
            </w:r>
          </w:p>
        </w:tc>
      </w:tr>
      <w:tr w:rsidR="00CA4C68" w14:paraId="08E25EED" w14:textId="77777777" w:rsidTr="00366B5F">
        <w:tc>
          <w:tcPr>
            <w:tcW w:w="10094" w:type="dxa"/>
            <w:gridSpan w:val="2"/>
          </w:tcPr>
          <w:p w14:paraId="41A2429D" w14:textId="24E56D6E" w:rsidR="00CA4C68" w:rsidRDefault="00177F0D" w:rsidP="00CA4C68">
            <w:pPr>
              <w:spacing w:line="276" w:lineRule="auto"/>
              <w:ind w:right="176"/>
              <w:jc w:val="center"/>
              <w:rPr>
                <w:color w:val="000000"/>
                <w:sz w:val="20"/>
                <w:szCs w:val="20"/>
              </w:rPr>
            </w:pPr>
            <w:r>
              <w:rPr>
                <w:sz w:val="20"/>
                <w:szCs w:val="20"/>
              </w:rPr>
              <w:t>Chompa azul en días fríos</w:t>
            </w:r>
          </w:p>
        </w:tc>
      </w:tr>
    </w:tbl>
    <w:p w14:paraId="6F604E10" w14:textId="77777777" w:rsidR="001140F1" w:rsidRDefault="001140F1">
      <w:pPr>
        <w:pBdr>
          <w:top w:val="nil"/>
          <w:left w:val="nil"/>
          <w:bottom w:val="nil"/>
          <w:right w:val="nil"/>
          <w:between w:val="nil"/>
        </w:pBdr>
        <w:spacing w:line="276" w:lineRule="auto"/>
        <w:ind w:right="176"/>
        <w:jc w:val="both"/>
        <w:rPr>
          <w:color w:val="000000"/>
          <w:sz w:val="20"/>
          <w:szCs w:val="20"/>
        </w:rPr>
      </w:pPr>
    </w:p>
    <w:bookmarkEnd w:id="0"/>
    <w:p w14:paraId="5C9F9CD8" w14:textId="1BEBE25F" w:rsidR="001140F1" w:rsidRDefault="005749E8" w:rsidP="00FF008B">
      <w:pPr>
        <w:pBdr>
          <w:top w:val="nil"/>
          <w:left w:val="nil"/>
          <w:bottom w:val="nil"/>
          <w:right w:val="nil"/>
          <w:between w:val="nil"/>
        </w:pBdr>
        <w:spacing w:line="360" w:lineRule="auto"/>
        <w:ind w:left="336" w:right="178"/>
        <w:jc w:val="both"/>
        <w:rPr>
          <w:color w:val="000000"/>
          <w:sz w:val="24"/>
          <w:szCs w:val="24"/>
        </w:rPr>
      </w:pPr>
      <w:r>
        <w:rPr>
          <w:b/>
          <w:color w:val="000000"/>
          <w:sz w:val="24"/>
          <w:szCs w:val="24"/>
        </w:rPr>
        <w:t>5</w:t>
      </w:r>
      <w:r>
        <w:rPr>
          <w:color w:val="000000"/>
          <w:sz w:val="24"/>
          <w:szCs w:val="24"/>
        </w:rPr>
        <w:t>.- Las</w:t>
      </w:r>
      <w:r w:rsidR="00177F0D">
        <w:rPr>
          <w:color w:val="000000"/>
          <w:sz w:val="24"/>
          <w:szCs w:val="24"/>
        </w:rPr>
        <w:t xml:space="preserve"> </w:t>
      </w:r>
      <w:r>
        <w:rPr>
          <w:color w:val="000000"/>
          <w:sz w:val="24"/>
          <w:szCs w:val="24"/>
        </w:rPr>
        <w:t xml:space="preserve">señoritas y señores estudiantes evitaremos el uso de cualquier accesorio que no corresponda al uniforme como joyas. </w:t>
      </w:r>
    </w:p>
    <w:p w14:paraId="7250ECFF" w14:textId="77777777" w:rsidR="001140F1" w:rsidRDefault="005749E8" w:rsidP="00FF008B">
      <w:pPr>
        <w:pBdr>
          <w:top w:val="nil"/>
          <w:left w:val="nil"/>
          <w:bottom w:val="nil"/>
          <w:right w:val="nil"/>
          <w:between w:val="nil"/>
        </w:pBdr>
        <w:spacing w:line="360" w:lineRule="auto"/>
        <w:ind w:left="336" w:right="176"/>
        <w:jc w:val="both"/>
        <w:rPr>
          <w:color w:val="000000"/>
          <w:sz w:val="24"/>
          <w:szCs w:val="24"/>
        </w:rPr>
      </w:pPr>
      <w:r>
        <w:rPr>
          <w:b/>
          <w:color w:val="000000"/>
          <w:sz w:val="24"/>
          <w:szCs w:val="24"/>
        </w:rPr>
        <w:t>6</w:t>
      </w:r>
      <w:r>
        <w:rPr>
          <w:color w:val="000000"/>
          <w:sz w:val="24"/>
          <w:szCs w:val="24"/>
        </w:rPr>
        <w:t xml:space="preserve">.- Durante la jornada educativa </w:t>
      </w:r>
      <w:r>
        <w:rPr>
          <w:b/>
          <w:color w:val="000000"/>
          <w:sz w:val="24"/>
          <w:szCs w:val="24"/>
        </w:rPr>
        <w:t>no</w:t>
      </w:r>
      <w:r>
        <w:rPr>
          <w:color w:val="000000"/>
          <w:sz w:val="24"/>
          <w:szCs w:val="24"/>
        </w:rPr>
        <w:t xml:space="preserve"> se debe portar aparatos electrónicos como </w:t>
      </w:r>
      <w:r>
        <w:rPr>
          <w:b/>
          <w:color w:val="000000"/>
          <w:sz w:val="24"/>
          <w:szCs w:val="24"/>
        </w:rPr>
        <w:t>celulares, MP3, MP4, IPod, Tablet, computadoras portátiles</w:t>
      </w:r>
      <w:r>
        <w:rPr>
          <w:color w:val="000000"/>
          <w:sz w:val="24"/>
          <w:szCs w:val="24"/>
        </w:rPr>
        <w:t xml:space="preserve"> o cualquier otro material que genere distracción en horas de clase. Manifiesto que la institución</w:t>
      </w:r>
      <w:r>
        <w:rPr>
          <w:b/>
          <w:color w:val="000000"/>
          <w:sz w:val="24"/>
          <w:szCs w:val="24"/>
        </w:rPr>
        <w:t xml:space="preserve"> </w:t>
      </w:r>
      <w:r>
        <w:rPr>
          <w:color w:val="000000"/>
          <w:sz w:val="24"/>
          <w:szCs w:val="24"/>
        </w:rPr>
        <w:t>“</w:t>
      </w:r>
      <w:r>
        <w:rPr>
          <w:b/>
          <w:color w:val="000000"/>
          <w:sz w:val="24"/>
          <w:szCs w:val="24"/>
        </w:rPr>
        <w:t xml:space="preserve">NO SE RESPONSABILIZA” </w:t>
      </w:r>
      <w:r>
        <w:rPr>
          <w:color w:val="000000"/>
          <w:sz w:val="24"/>
          <w:szCs w:val="24"/>
        </w:rPr>
        <w:t>de las pérdidas de mis bienes u objetos.</w:t>
      </w:r>
    </w:p>
    <w:p w14:paraId="25A0ED5F" w14:textId="77777777" w:rsidR="001140F1" w:rsidRDefault="005749E8" w:rsidP="00FF008B">
      <w:pPr>
        <w:pBdr>
          <w:top w:val="nil"/>
          <w:left w:val="nil"/>
          <w:bottom w:val="nil"/>
          <w:right w:val="nil"/>
          <w:between w:val="nil"/>
        </w:pBdr>
        <w:spacing w:line="360" w:lineRule="auto"/>
        <w:ind w:left="336" w:right="176"/>
        <w:jc w:val="both"/>
        <w:rPr>
          <w:sz w:val="24"/>
          <w:szCs w:val="24"/>
        </w:rPr>
      </w:pPr>
      <w:r>
        <w:rPr>
          <w:b/>
          <w:sz w:val="24"/>
          <w:szCs w:val="24"/>
        </w:rPr>
        <w:t xml:space="preserve">7.- </w:t>
      </w:r>
      <w:r>
        <w:rPr>
          <w:sz w:val="24"/>
          <w:szCs w:val="24"/>
        </w:rPr>
        <w:t>Las</w:t>
      </w:r>
      <w:r>
        <w:rPr>
          <w:b/>
          <w:sz w:val="24"/>
          <w:szCs w:val="24"/>
        </w:rPr>
        <w:t xml:space="preserve"> </w:t>
      </w:r>
      <w:r>
        <w:rPr>
          <w:sz w:val="24"/>
          <w:szCs w:val="24"/>
        </w:rPr>
        <w:t>señoritas y señores estudiantes deberán dejar los ítems estipulados en el numeral 6 o cualquier otro objeto de valor en Inspección general en la mañana con su respectivo nombre y curso y retirarlo a la hora de salida.</w:t>
      </w:r>
    </w:p>
    <w:p w14:paraId="29BF1D5F" w14:textId="144432D9" w:rsidR="001140F1" w:rsidRDefault="005749E8" w:rsidP="00FF008B">
      <w:pPr>
        <w:pBdr>
          <w:top w:val="nil"/>
          <w:left w:val="nil"/>
          <w:bottom w:val="nil"/>
          <w:right w:val="nil"/>
          <w:between w:val="nil"/>
        </w:pBdr>
        <w:spacing w:line="360" w:lineRule="auto"/>
        <w:ind w:left="336" w:right="176"/>
        <w:jc w:val="both"/>
        <w:rPr>
          <w:color w:val="FF0000"/>
          <w:sz w:val="24"/>
          <w:szCs w:val="24"/>
        </w:rPr>
      </w:pPr>
      <w:r>
        <w:rPr>
          <w:b/>
          <w:sz w:val="24"/>
          <w:szCs w:val="24"/>
        </w:rPr>
        <w:t>8.</w:t>
      </w:r>
      <w:r>
        <w:rPr>
          <w:sz w:val="24"/>
          <w:szCs w:val="24"/>
        </w:rPr>
        <w:t xml:space="preserve">- En el caso de no cumplir con el </w:t>
      </w:r>
      <w:r>
        <w:rPr>
          <w:b/>
          <w:sz w:val="24"/>
          <w:szCs w:val="24"/>
        </w:rPr>
        <w:t>numeral 7</w:t>
      </w:r>
      <w:r>
        <w:rPr>
          <w:sz w:val="24"/>
          <w:szCs w:val="24"/>
        </w:rPr>
        <w:t xml:space="preserve"> y se </w:t>
      </w:r>
      <w:r w:rsidR="00CA4C68">
        <w:rPr>
          <w:sz w:val="24"/>
          <w:szCs w:val="24"/>
        </w:rPr>
        <w:t>m</w:t>
      </w:r>
      <w:r>
        <w:rPr>
          <w:sz w:val="24"/>
          <w:szCs w:val="24"/>
        </w:rPr>
        <w:t xml:space="preserve">e </w:t>
      </w:r>
      <w:r w:rsidR="00896C14">
        <w:rPr>
          <w:sz w:val="24"/>
          <w:szCs w:val="24"/>
        </w:rPr>
        <w:t>encontrará</w:t>
      </w:r>
      <w:r>
        <w:rPr>
          <w:sz w:val="24"/>
          <w:szCs w:val="24"/>
        </w:rPr>
        <w:t xml:space="preserve"> los ítems estipulados en el numeral 6 durante la jornada educativa, </w:t>
      </w:r>
      <w:r w:rsidR="001B0A27">
        <w:rPr>
          <w:sz w:val="24"/>
          <w:szCs w:val="24"/>
        </w:rPr>
        <w:t>se retirará</w:t>
      </w:r>
      <w:r>
        <w:rPr>
          <w:sz w:val="24"/>
          <w:szCs w:val="24"/>
        </w:rPr>
        <w:t xml:space="preserve"> </w:t>
      </w:r>
      <w:r w:rsidR="00CA4C68">
        <w:rPr>
          <w:sz w:val="24"/>
          <w:szCs w:val="24"/>
        </w:rPr>
        <w:t xml:space="preserve">y </w:t>
      </w:r>
      <w:r w:rsidR="001B0A27">
        <w:rPr>
          <w:sz w:val="24"/>
          <w:szCs w:val="24"/>
        </w:rPr>
        <w:t>se entregará</w:t>
      </w:r>
      <w:r>
        <w:rPr>
          <w:sz w:val="24"/>
          <w:szCs w:val="24"/>
        </w:rPr>
        <w:t xml:space="preserve"> al representante con </w:t>
      </w:r>
      <w:r w:rsidR="00CA4C68">
        <w:rPr>
          <w:sz w:val="24"/>
          <w:szCs w:val="24"/>
        </w:rPr>
        <w:t xml:space="preserve">la firma </w:t>
      </w:r>
      <w:r w:rsidR="00CA4C68">
        <w:rPr>
          <w:sz w:val="24"/>
          <w:szCs w:val="24"/>
        </w:rPr>
        <w:lastRenderedPageBreak/>
        <w:t xml:space="preserve">de </w:t>
      </w:r>
      <w:r w:rsidR="00896C14">
        <w:rPr>
          <w:sz w:val="24"/>
          <w:szCs w:val="24"/>
        </w:rPr>
        <w:t>un acta</w:t>
      </w:r>
      <w:r w:rsidR="00CA4C68">
        <w:rPr>
          <w:sz w:val="24"/>
          <w:szCs w:val="24"/>
        </w:rPr>
        <w:t xml:space="preserve"> compromiso</w:t>
      </w:r>
      <w:r>
        <w:rPr>
          <w:sz w:val="24"/>
          <w:szCs w:val="24"/>
        </w:rPr>
        <w:t xml:space="preserve">, si es por vez primera; si es </w:t>
      </w:r>
      <w:r w:rsidR="001B0A27">
        <w:rPr>
          <w:sz w:val="24"/>
          <w:szCs w:val="24"/>
        </w:rPr>
        <w:t>reincidente,</w:t>
      </w:r>
      <w:r>
        <w:rPr>
          <w:sz w:val="24"/>
          <w:szCs w:val="24"/>
        </w:rPr>
        <w:t xml:space="preserve"> se le entregará a fin de año escolar</w:t>
      </w:r>
      <w:r>
        <w:rPr>
          <w:color w:val="FF0000"/>
          <w:sz w:val="24"/>
          <w:szCs w:val="24"/>
        </w:rPr>
        <w:t xml:space="preserve">. </w:t>
      </w:r>
    </w:p>
    <w:p w14:paraId="23D68068" w14:textId="77777777" w:rsidR="001140F1" w:rsidRDefault="005749E8" w:rsidP="00FF008B">
      <w:pPr>
        <w:pBdr>
          <w:top w:val="nil"/>
          <w:left w:val="nil"/>
          <w:bottom w:val="nil"/>
          <w:right w:val="nil"/>
          <w:between w:val="nil"/>
        </w:pBdr>
        <w:spacing w:line="360" w:lineRule="auto"/>
        <w:ind w:left="336" w:right="176"/>
        <w:jc w:val="both"/>
        <w:rPr>
          <w:color w:val="000000"/>
          <w:sz w:val="24"/>
          <w:szCs w:val="24"/>
        </w:rPr>
      </w:pPr>
      <w:r>
        <w:rPr>
          <w:b/>
          <w:color w:val="000000"/>
          <w:sz w:val="24"/>
          <w:szCs w:val="24"/>
        </w:rPr>
        <w:t>9</w:t>
      </w:r>
      <w:r>
        <w:rPr>
          <w:color w:val="000000"/>
          <w:sz w:val="24"/>
          <w:szCs w:val="24"/>
        </w:rPr>
        <w:t xml:space="preserve">.- Mantendremos en excelentes condiciones todas las instalaciones de la Institución Educativa como aulas, mobiliario, baterías sanitarias, laboratorios, paredes, entre otros. En caso de destrucción, me comprometo conjuntamente con mi representante legal a reparar los daños que ocasione cancelando el valor por la reparación, de conformidad a lo prescrito en el </w:t>
      </w:r>
      <w:r>
        <w:rPr>
          <w:b/>
          <w:color w:val="000000"/>
          <w:sz w:val="24"/>
          <w:szCs w:val="24"/>
        </w:rPr>
        <w:t>Art. 47, 48 y 55 del R. LOEI.</w:t>
      </w:r>
    </w:p>
    <w:p w14:paraId="7708E6C7" w14:textId="77777777" w:rsidR="001140F1" w:rsidRDefault="005749E8" w:rsidP="00FF008B">
      <w:pPr>
        <w:pBdr>
          <w:top w:val="nil"/>
          <w:left w:val="nil"/>
          <w:bottom w:val="nil"/>
          <w:right w:val="nil"/>
          <w:between w:val="nil"/>
        </w:pBdr>
        <w:spacing w:before="1" w:line="360" w:lineRule="auto"/>
        <w:ind w:left="336" w:right="176"/>
        <w:jc w:val="both"/>
        <w:rPr>
          <w:color w:val="000000"/>
          <w:sz w:val="24"/>
          <w:szCs w:val="24"/>
        </w:rPr>
      </w:pPr>
      <w:r>
        <w:rPr>
          <w:b/>
          <w:color w:val="000000"/>
          <w:sz w:val="24"/>
          <w:szCs w:val="24"/>
        </w:rPr>
        <w:t xml:space="preserve">10.- </w:t>
      </w:r>
      <w:r>
        <w:rPr>
          <w:color w:val="000000"/>
          <w:sz w:val="24"/>
          <w:szCs w:val="24"/>
        </w:rPr>
        <w:t>Respetaremos los derechos y garantías individuales y colectivas de las autoridades, directivos, docentes, personal administrativo y de servicio, padres de familia y compañeros de la institución educativa.</w:t>
      </w:r>
    </w:p>
    <w:p w14:paraId="2B8A47B2" w14:textId="77777777" w:rsidR="001140F1" w:rsidRDefault="005749E8" w:rsidP="00FF008B">
      <w:pPr>
        <w:pBdr>
          <w:top w:val="nil"/>
          <w:left w:val="nil"/>
          <w:bottom w:val="nil"/>
          <w:right w:val="nil"/>
          <w:between w:val="nil"/>
        </w:pBdr>
        <w:spacing w:line="360" w:lineRule="auto"/>
        <w:ind w:left="336" w:right="176"/>
        <w:jc w:val="both"/>
        <w:rPr>
          <w:color w:val="000000"/>
          <w:sz w:val="24"/>
          <w:szCs w:val="24"/>
        </w:rPr>
      </w:pPr>
      <w:r>
        <w:rPr>
          <w:b/>
          <w:color w:val="000000"/>
          <w:sz w:val="24"/>
          <w:szCs w:val="24"/>
        </w:rPr>
        <w:t xml:space="preserve">11- </w:t>
      </w:r>
      <w:r>
        <w:rPr>
          <w:color w:val="000000"/>
          <w:sz w:val="24"/>
          <w:szCs w:val="24"/>
        </w:rPr>
        <w:t>Aportaremos al desarrollo institucional practicando los valores de respeto, honestidad, solidaridad, tolerancia, paz, honradez, justicia, equidad, democracia, entre otros.</w:t>
      </w:r>
    </w:p>
    <w:p w14:paraId="72ED449D" w14:textId="77777777" w:rsidR="001140F1" w:rsidRDefault="005749E8" w:rsidP="00FF008B">
      <w:pPr>
        <w:pBdr>
          <w:top w:val="nil"/>
          <w:left w:val="nil"/>
          <w:bottom w:val="nil"/>
          <w:right w:val="nil"/>
          <w:between w:val="nil"/>
        </w:pBdr>
        <w:spacing w:before="2" w:line="360" w:lineRule="auto"/>
        <w:ind w:left="336" w:right="176"/>
        <w:jc w:val="both"/>
        <w:rPr>
          <w:color w:val="000000"/>
          <w:sz w:val="24"/>
          <w:szCs w:val="24"/>
        </w:rPr>
      </w:pPr>
      <w:r>
        <w:rPr>
          <w:b/>
          <w:color w:val="000000"/>
          <w:sz w:val="24"/>
          <w:szCs w:val="24"/>
        </w:rPr>
        <w:t xml:space="preserve">12.- </w:t>
      </w:r>
      <w:r>
        <w:rPr>
          <w:color w:val="000000"/>
          <w:sz w:val="24"/>
          <w:szCs w:val="24"/>
        </w:rPr>
        <w:t xml:space="preserve">Participaremos positivamente en los diferentes actos culturales, deportivos, sociales y religiosos organizados por la institución. </w:t>
      </w:r>
    </w:p>
    <w:p w14:paraId="136E29C8" w14:textId="77777777" w:rsidR="001140F1" w:rsidRDefault="005749E8" w:rsidP="00FF008B">
      <w:pPr>
        <w:pBdr>
          <w:top w:val="nil"/>
          <w:left w:val="nil"/>
          <w:bottom w:val="nil"/>
          <w:right w:val="nil"/>
          <w:between w:val="nil"/>
        </w:pBdr>
        <w:spacing w:before="1" w:line="360" w:lineRule="auto"/>
        <w:ind w:left="336"/>
        <w:jc w:val="both"/>
        <w:rPr>
          <w:color w:val="000000"/>
          <w:sz w:val="24"/>
          <w:szCs w:val="24"/>
        </w:rPr>
      </w:pPr>
      <w:r>
        <w:rPr>
          <w:b/>
          <w:color w:val="000000"/>
          <w:sz w:val="24"/>
          <w:szCs w:val="24"/>
        </w:rPr>
        <w:t xml:space="preserve">13.- </w:t>
      </w:r>
      <w:r>
        <w:rPr>
          <w:color w:val="000000"/>
          <w:sz w:val="24"/>
          <w:szCs w:val="24"/>
        </w:rPr>
        <w:t>Cumpliremos con todas nuestras responsabilidades académicas y comportamentales.</w:t>
      </w:r>
    </w:p>
    <w:p w14:paraId="0445A31E" w14:textId="77777777" w:rsidR="001140F1" w:rsidRDefault="005749E8" w:rsidP="00FF008B">
      <w:pPr>
        <w:pBdr>
          <w:top w:val="nil"/>
          <w:left w:val="nil"/>
          <w:bottom w:val="nil"/>
          <w:right w:val="nil"/>
          <w:between w:val="nil"/>
        </w:pBdr>
        <w:spacing w:before="1" w:line="360" w:lineRule="auto"/>
        <w:ind w:left="336"/>
        <w:jc w:val="both"/>
        <w:rPr>
          <w:b/>
          <w:color w:val="000000"/>
          <w:sz w:val="24"/>
          <w:szCs w:val="24"/>
        </w:rPr>
      </w:pPr>
      <w:r>
        <w:rPr>
          <w:b/>
          <w:color w:val="000000"/>
          <w:sz w:val="24"/>
          <w:szCs w:val="24"/>
        </w:rPr>
        <w:t xml:space="preserve">14.- </w:t>
      </w:r>
      <w:r>
        <w:rPr>
          <w:color w:val="000000"/>
          <w:sz w:val="24"/>
          <w:szCs w:val="24"/>
        </w:rPr>
        <w:t>Mantendremos comunicación respetuosa con los docentes y compañeros dentro y fuera de horas clase, así como dentro y fuera del plantel.</w:t>
      </w:r>
    </w:p>
    <w:p w14:paraId="7E8F77FB" w14:textId="77777777" w:rsidR="001140F1" w:rsidRDefault="005749E8" w:rsidP="00FF008B">
      <w:pPr>
        <w:pBdr>
          <w:top w:val="nil"/>
          <w:left w:val="nil"/>
          <w:bottom w:val="nil"/>
          <w:right w:val="nil"/>
          <w:between w:val="nil"/>
        </w:pBdr>
        <w:spacing w:line="360" w:lineRule="auto"/>
        <w:ind w:left="336" w:right="176"/>
        <w:jc w:val="both"/>
        <w:rPr>
          <w:color w:val="000000"/>
          <w:sz w:val="24"/>
          <w:szCs w:val="24"/>
        </w:rPr>
      </w:pPr>
      <w:r>
        <w:rPr>
          <w:b/>
          <w:color w:val="000000"/>
          <w:sz w:val="24"/>
          <w:szCs w:val="24"/>
        </w:rPr>
        <w:t>15.</w:t>
      </w:r>
      <w:r>
        <w:rPr>
          <w:color w:val="000000"/>
          <w:sz w:val="24"/>
          <w:szCs w:val="24"/>
        </w:rPr>
        <w:t>- Estableceremos hábitos de sueño y hábitos alimenticios saludables.</w:t>
      </w:r>
    </w:p>
    <w:p w14:paraId="60FAE054" w14:textId="77777777" w:rsidR="001140F1" w:rsidRDefault="005749E8" w:rsidP="00FF008B">
      <w:pPr>
        <w:pBdr>
          <w:top w:val="nil"/>
          <w:left w:val="nil"/>
          <w:bottom w:val="nil"/>
          <w:right w:val="nil"/>
          <w:between w:val="nil"/>
        </w:pBdr>
        <w:spacing w:line="360" w:lineRule="auto"/>
        <w:ind w:left="336" w:right="176"/>
        <w:jc w:val="both"/>
        <w:rPr>
          <w:color w:val="000000"/>
          <w:sz w:val="24"/>
          <w:szCs w:val="24"/>
        </w:rPr>
      </w:pPr>
      <w:r>
        <w:rPr>
          <w:b/>
          <w:color w:val="000000"/>
          <w:sz w:val="24"/>
          <w:szCs w:val="24"/>
        </w:rPr>
        <w:t xml:space="preserve">16.- </w:t>
      </w:r>
      <w:r>
        <w:rPr>
          <w:color w:val="000000"/>
          <w:sz w:val="24"/>
          <w:szCs w:val="24"/>
        </w:rPr>
        <w:t>Estaremos predispuesto a compartir y aportar con ideas y sugerencias en las clases.</w:t>
      </w:r>
    </w:p>
    <w:p w14:paraId="137CD202" w14:textId="06DFF130" w:rsidR="001140F1" w:rsidRDefault="005749E8" w:rsidP="00FF008B">
      <w:pPr>
        <w:pBdr>
          <w:top w:val="nil"/>
          <w:left w:val="nil"/>
          <w:bottom w:val="nil"/>
          <w:right w:val="nil"/>
          <w:between w:val="nil"/>
        </w:pBdr>
        <w:spacing w:line="360" w:lineRule="auto"/>
        <w:ind w:left="336" w:right="176"/>
        <w:jc w:val="both"/>
        <w:rPr>
          <w:color w:val="000000"/>
          <w:sz w:val="24"/>
          <w:szCs w:val="24"/>
        </w:rPr>
      </w:pPr>
      <w:r>
        <w:rPr>
          <w:b/>
          <w:color w:val="000000"/>
          <w:sz w:val="24"/>
          <w:szCs w:val="24"/>
        </w:rPr>
        <w:t>17.-</w:t>
      </w:r>
      <w:r>
        <w:rPr>
          <w:color w:val="000000"/>
          <w:sz w:val="24"/>
          <w:szCs w:val="24"/>
        </w:rPr>
        <w:t xml:space="preserve"> Leeremos atentamente las instrucciones y cronogramas de trabajo de cada asignatura antes de comenzar cualquier actividad. </w:t>
      </w:r>
      <w:r w:rsidR="001B0A27">
        <w:rPr>
          <w:color w:val="000000"/>
          <w:sz w:val="24"/>
          <w:szCs w:val="24"/>
        </w:rPr>
        <w:t>Además,</w:t>
      </w:r>
      <w:r>
        <w:rPr>
          <w:color w:val="000000"/>
          <w:sz w:val="24"/>
          <w:szCs w:val="24"/>
        </w:rPr>
        <w:t xml:space="preserve"> tendremos presentes los objetivos y la forma como se evaluarán mis actividades.</w:t>
      </w:r>
    </w:p>
    <w:p w14:paraId="369141E3" w14:textId="77777777" w:rsidR="001140F1" w:rsidRDefault="005749E8" w:rsidP="00FF008B">
      <w:pPr>
        <w:pBdr>
          <w:top w:val="nil"/>
          <w:left w:val="nil"/>
          <w:bottom w:val="nil"/>
          <w:right w:val="nil"/>
          <w:between w:val="nil"/>
        </w:pBdr>
        <w:spacing w:line="360" w:lineRule="auto"/>
        <w:ind w:left="336" w:right="176"/>
        <w:jc w:val="both"/>
        <w:rPr>
          <w:color w:val="000000"/>
          <w:sz w:val="24"/>
          <w:szCs w:val="24"/>
        </w:rPr>
      </w:pPr>
      <w:r>
        <w:rPr>
          <w:b/>
          <w:color w:val="000000"/>
          <w:sz w:val="24"/>
          <w:szCs w:val="24"/>
        </w:rPr>
        <w:t xml:space="preserve">18.- </w:t>
      </w:r>
      <w:r>
        <w:rPr>
          <w:color w:val="000000"/>
          <w:sz w:val="24"/>
          <w:szCs w:val="24"/>
        </w:rPr>
        <w:t>Cualquier tipo de inquietud, duda o pregunta la comunicaremos al docente – tutor/a. No la postergaremos y se lo haremos a través de los recursos dispuestos por la Institución.</w:t>
      </w:r>
    </w:p>
    <w:p w14:paraId="7D996CEA" w14:textId="77777777" w:rsidR="001140F1" w:rsidRDefault="005749E8" w:rsidP="00FF008B">
      <w:pPr>
        <w:pBdr>
          <w:top w:val="nil"/>
          <w:left w:val="nil"/>
          <w:bottom w:val="nil"/>
          <w:right w:val="nil"/>
          <w:between w:val="nil"/>
        </w:pBdr>
        <w:spacing w:line="360" w:lineRule="auto"/>
        <w:ind w:left="336" w:right="176"/>
        <w:jc w:val="both"/>
        <w:rPr>
          <w:color w:val="000000"/>
          <w:sz w:val="24"/>
          <w:szCs w:val="24"/>
        </w:rPr>
      </w:pPr>
      <w:r>
        <w:rPr>
          <w:b/>
          <w:color w:val="000000"/>
          <w:sz w:val="24"/>
          <w:szCs w:val="24"/>
        </w:rPr>
        <w:t xml:space="preserve">19.- </w:t>
      </w:r>
      <w:r>
        <w:rPr>
          <w:color w:val="000000"/>
          <w:sz w:val="24"/>
          <w:szCs w:val="24"/>
        </w:rPr>
        <w:t xml:space="preserve">Presentaremos las tareas académicas dentro del cronograma establecido por cada docente. </w:t>
      </w:r>
    </w:p>
    <w:p w14:paraId="01F449D8" w14:textId="77777777" w:rsidR="001140F1" w:rsidRDefault="005749E8" w:rsidP="00FF008B">
      <w:pPr>
        <w:pBdr>
          <w:top w:val="nil"/>
          <w:left w:val="nil"/>
          <w:bottom w:val="nil"/>
          <w:right w:val="nil"/>
          <w:between w:val="nil"/>
        </w:pBdr>
        <w:spacing w:line="360" w:lineRule="auto"/>
        <w:ind w:left="336" w:right="176"/>
        <w:jc w:val="both"/>
        <w:rPr>
          <w:color w:val="000000"/>
          <w:sz w:val="24"/>
          <w:szCs w:val="24"/>
        </w:rPr>
      </w:pPr>
      <w:r>
        <w:rPr>
          <w:b/>
          <w:color w:val="000000"/>
          <w:sz w:val="24"/>
          <w:szCs w:val="24"/>
        </w:rPr>
        <w:t xml:space="preserve">20.- </w:t>
      </w:r>
      <w:r>
        <w:rPr>
          <w:color w:val="000000"/>
          <w:sz w:val="24"/>
          <w:szCs w:val="24"/>
        </w:rPr>
        <w:t>Evitaremos subir, copiar, pegar y/o grabar todo tipo de fotografías y/o vídeos en redes sociales de mis compañeros y cualquier miembro de la comunidad educativa, siempre y cuando atente contra su integridad, física, emocional, sexual y/o psicológica.</w:t>
      </w:r>
    </w:p>
    <w:p w14:paraId="13C18843" w14:textId="77777777" w:rsidR="001140F1" w:rsidRDefault="005749E8" w:rsidP="00FF008B">
      <w:pPr>
        <w:pBdr>
          <w:top w:val="nil"/>
          <w:left w:val="nil"/>
          <w:bottom w:val="nil"/>
          <w:right w:val="nil"/>
          <w:between w:val="nil"/>
        </w:pBdr>
        <w:spacing w:line="360" w:lineRule="auto"/>
        <w:ind w:left="336" w:right="176"/>
        <w:jc w:val="both"/>
        <w:rPr>
          <w:color w:val="000000"/>
          <w:sz w:val="24"/>
          <w:szCs w:val="24"/>
        </w:rPr>
      </w:pPr>
      <w:r>
        <w:rPr>
          <w:b/>
          <w:color w:val="000000"/>
          <w:sz w:val="24"/>
          <w:szCs w:val="24"/>
        </w:rPr>
        <w:t xml:space="preserve">21.- </w:t>
      </w:r>
      <w:r>
        <w:rPr>
          <w:color w:val="000000"/>
          <w:sz w:val="24"/>
          <w:szCs w:val="24"/>
        </w:rPr>
        <w:t>Nos abstendremos de plagiar y/o copiar tareas de mis compañeros, a fin de obtener buenas calificaciones, debemos mostrar honestidad permanente en el material presentado.</w:t>
      </w:r>
    </w:p>
    <w:p w14:paraId="02952CF1" w14:textId="77777777" w:rsidR="001140F1" w:rsidRDefault="001140F1" w:rsidP="00FF008B">
      <w:pPr>
        <w:pBdr>
          <w:top w:val="nil"/>
          <w:left w:val="nil"/>
          <w:bottom w:val="nil"/>
          <w:right w:val="nil"/>
          <w:between w:val="nil"/>
        </w:pBdr>
        <w:spacing w:line="360" w:lineRule="auto"/>
        <w:ind w:right="176"/>
        <w:jc w:val="both"/>
        <w:rPr>
          <w:color w:val="000000"/>
          <w:sz w:val="24"/>
          <w:szCs w:val="24"/>
        </w:rPr>
      </w:pPr>
    </w:p>
    <w:p w14:paraId="4D68951B" w14:textId="77777777" w:rsidR="00FF008B" w:rsidRDefault="00FF008B" w:rsidP="00FF008B">
      <w:pPr>
        <w:pBdr>
          <w:top w:val="nil"/>
          <w:left w:val="nil"/>
          <w:bottom w:val="nil"/>
          <w:right w:val="nil"/>
          <w:between w:val="nil"/>
        </w:pBdr>
        <w:spacing w:line="360" w:lineRule="auto"/>
        <w:ind w:right="176"/>
        <w:jc w:val="both"/>
        <w:rPr>
          <w:color w:val="000000"/>
          <w:sz w:val="24"/>
          <w:szCs w:val="24"/>
        </w:rPr>
      </w:pPr>
    </w:p>
    <w:p w14:paraId="2FE9BF51" w14:textId="77777777" w:rsidR="001140F1" w:rsidRDefault="005749E8" w:rsidP="00FF008B">
      <w:pPr>
        <w:pStyle w:val="Ttulo1"/>
        <w:spacing w:line="360" w:lineRule="auto"/>
        <w:ind w:firstLine="336"/>
        <w:jc w:val="both"/>
      </w:pPr>
      <w:r>
        <w:lastRenderedPageBreak/>
        <w:t>COMO PADRE, MADRE O REPRESENTANTE LEGAL:</w:t>
      </w:r>
    </w:p>
    <w:p w14:paraId="355D4EE2" w14:textId="77777777" w:rsidR="001140F1" w:rsidRDefault="001140F1" w:rsidP="00FF008B">
      <w:pPr>
        <w:spacing w:line="360" w:lineRule="auto"/>
      </w:pPr>
    </w:p>
    <w:p w14:paraId="57A81761" w14:textId="77777777" w:rsidR="001140F1" w:rsidRDefault="005749E8" w:rsidP="00FF008B">
      <w:pPr>
        <w:pBdr>
          <w:top w:val="nil"/>
          <w:left w:val="nil"/>
          <w:bottom w:val="nil"/>
          <w:right w:val="nil"/>
          <w:between w:val="nil"/>
        </w:pBdr>
        <w:spacing w:line="360" w:lineRule="auto"/>
        <w:ind w:left="336" w:right="180"/>
        <w:jc w:val="both"/>
        <w:rPr>
          <w:color w:val="000000"/>
          <w:sz w:val="24"/>
          <w:szCs w:val="24"/>
        </w:rPr>
      </w:pPr>
      <w:bookmarkStart w:id="1" w:name="_gjdgxs" w:colFirst="0" w:colLast="0"/>
      <w:bookmarkEnd w:id="1"/>
      <w:r>
        <w:rPr>
          <w:b/>
          <w:color w:val="000000"/>
          <w:sz w:val="24"/>
          <w:szCs w:val="24"/>
        </w:rPr>
        <w:t>1</w:t>
      </w:r>
      <w:r>
        <w:rPr>
          <w:color w:val="000000"/>
          <w:sz w:val="24"/>
          <w:szCs w:val="24"/>
        </w:rPr>
        <w:t xml:space="preserve">.- Cumpliremos con lo estipulado en el </w:t>
      </w:r>
      <w:r>
        <w:rPr>
          <w:b/>
          <w:color w:val="000000"/>
          <w:sz w:val="24"/>
          <w:szCs w:val="24"/>
        </w:rPr>
        <w:t xml:space="preserve">Art. 12 y 13 de la Ley Orgánica de Educación Intercultural del Ecuador, Constitución y leyes de la república, Código de Convivencia Institucional </w:t>
      </w:r>
      <w:r>
        <w:rPr>
          <w:color w:val="000000"/>
          <w:sz w:val="24"/>
          <w:szCs w:val="24"/>
        </w:rPr>
        <w:t>y demás disposiciones legales.</w:t>
      </w:r>
    </w:p>
    <w:p w14:paraId="6695D7ED" w14:textId="77777777" w:rsidR="001140F1" w:rsidRDefault="005749E8" w:rsidP="00FF008B">
      <w:pPr>
        <w:pBdr>
          <w:top w:val="nil"/>
          <w:left w:val="nil"/>
          <w:bottom w:val="nil"/>
          <w:right w:val="nil"/>
          <w:between w:val="nil"/>
        </w:pBdr>
        <w:spacing w:line="360" w:lineRule="auto"/>
        <w:ind w:left="336"/>
        <w:jc w:val="both"/>
        <w:rPr>
          <w:color w:val="000000"/>
          <w:sz w:val="24"/>
          <w:szCs w:val="24"/>
        </w:rPr>
      </w:pPr>
      <w:r>
        <w:rPr>
          <w:b/>
          <w:color w:val="000000"/>
          <w:sz w:val="24"/>
          <w:szCs w:val="24"/>
        </w:rPr>
        <w:t>2</w:t>
      </w:r>
      <w:r>
        <w:rPr>
          <w:color w:val="000000"/>
          <w:sz w:val="24"/>
          <w:szCs w:val="24"/>
        </w:rPr>
        <w:t>.- Brindaremos un ambiente familiar favorable para el desarrollo emocional de mi representado/a.</w:t>
      </w:r>
    </w:p>
    <w:p w14:paraId="1D898A53" w14:textId="77777777" w:rsidR="001140F1" w:rsidRDefault="005749E8" w:rsidP="00FF008B">
      <w:pPr>
        <w:pBdr>
          <w:top w:val="nil"/>
          <w:left w:val="nil"/>
          <w:bottom w:val="nil"/>
          <w:right w:val="nil"/>
          <w:between w:val="nil"/>
        </w:pBdr>
        <w:spacing w:before="64" w:line="360" w:lineRule="auto"/>
        <w:ind w:left="336" w:right="180"/>
        <w:jc w:val="both"/>
        <w:rPr>
          <w:color w:val="000000"/>
          <w:sz w:val="24"/>
          <w:szCs w:val="24"/>
        </w:rPr>
      </w:pPr>
      <w:r>
        <w:rPr>
          <w:b/>
          <w:color w:val="000000"/>
          <w:sz w:val="24"/>
          <w:szCs w:val="24"/>
        </w:rPr>
        <w:t>3</w:t>
      </w:r>
      <w:r>
        <w:rPr>
          <w:color w:val="000000"/>
          <w:sz w:val="24"/>
          <w:szCs w:val="24"/>
        </w:rPr>
        <w:t>.- Fomentaremos y practicaremos con ejemplo, valores de respeto, responsabilidad, puntualidad, aseo, comunicación, colaboración entre otros; y, participaremos activamente en los eventos organizados por la comunidad educativa.</w:t>
      </w:r>
    </w:p>
    <w:p w14:paraId="408C42DB" w14:textId="061B94E0" w:rsidR="001140F1" w:rsidRDefault="005749E8" w:rsidP="00FF008B">
      <w:pPr>
        <w:pBdr>
          <w:top w:val="nil"/>
          <w:left w:val="nil"/>
          <w:bottom w:val="nil"/>
          <w:right w:val="nil"/>
          <w:between w:val="nil"/>
        </w:pBdr>
        <w:spacing w:line="360" w:lineRule="auto"/>
        <w:ind w:left="336" w:right="177"/>
        <w:jc w:val="both"/>
        <w:rPr>
          <w:color w:val="000000"/>
          <w:sz w:val="24"/>
          <w:szCs w:val="24"/>
        </w:rPr>
      </w:pPr>
      <w:r>
        <w:rPr>
          <w:b/>
          <w:color w:val="000000"/>
          <w:sz w:val="24"/>
          <w:szCs w:val="24"/>
        </w:rPr>
        <w:t xml:space="preserve">4.- </w:t>
      </w:r>
      <w:r>
        <w:rPr>
          <w:color w:val="000000"/>
          <w:sz w:val="24"/>
          <w:szCs w:val="24"/>
        </w:rPr>
        <w:t xml:space="preserve">Vigilaremos de manera permanente que mi representado/a, cumpla con el correcto uso del uniforme, así como su asistencia y puntualidad a clases, de conformidad con los prescrito en </w:t>
      </w:r>
      <w:r w:rsidR="00595181">
        <w:rPr>
          <w:color w:val="000000"/>
          <w:sz w:val="24"/>
          <w:szCs w:val="24"/>
        </w:rPr>
        <w:t>el Art.</w:t>
      </w:r>
      <w:r>
        <w:rPr>
          <w:b/>
          <w:color w:val="000000"/>
          <w:sz w:val="24"/>
          <w:szCs w:val="24"/>
        </w:rPr>
        <w:t xml:space="preserve"> 70 </w:t>
      </w:r>
      <w:r w:rsidR="00595181">
        <w:rPr>
          <w:b/>
          <w:color w:val="000000"/>
          <w:sz w:val="24"/>
          <w:szCs w:val="24"/>
        </w:rPr>
        <w:t>R. LOEI</w:t>
      </w:r>
      <w:r>
        <w:rPr>
          <w:b/>
          <w:color w:val="000000"/>
          <w:sz w:val="24"/>
          <w:szCs w:val="24"/>
        </w:rPr>
        <w:t xml:space="preserve"> y Art. 13 literal b) de la LOEI.</w:t>
      </w:r>
    </w:p>
    <w:p w14:paraId="5FEDA7F2" w14:textId="77777777" w:rsidR="001140F1" w:rsidRDefault="005749E8" w:rsidP="00FF008B">
      <w:pPr>
        <w:pBdr>
          <w:top w:val="nil"/>
          <w:left w:val="nil"/>
          <w:bottom w:val="nil"/>
          <w:right w:val="nil"/>
          <w:between w:val="nil"/>
        </w:pBdr>
        <w:spacing w:line="360" w:lineRule="auto"/>
        <w:ind w:left="336" w:right="178"/>
        <w:jc w:val="both"/>
        <w:rPr>
          <w:color w:val="000000"/>
          <w:sz w:val="24"/>
          <w:szCs w:val="24"/>
        </w:rPr>
      </w:pPr>
      <w:r>
        <w:rPr>
          <w:b/>
          <w:color w:val="000000"/>
          <w:sz w:val="24"/>
          <w:szCs w:val="24"/>
        </w:rPr>
        <w:t xml:space="preserve">5.- </w:t>
      </w:r>
      <w:r>
        <w:rPr>
          <w:color w:val="000000"/>
          <w:sz w:val="24"/>
          <w:szCs w:val="24"/>
        </w:rPr>
        <w:t>Acudiremos periódicamente a dialogar con el tutor y/o docentes e Inspector/a para informarme del rendimiento académico y comportamental de mi representado/a, además acudir a los llamados de docentes y/o autoridades en la Institución educativa.</w:t>
      </w:r>
    </w:p>
    <w:p w14:paraId="3B50C754" w14:textId="77777777" w:rsidR="001140F1" w:rsidRDefault="005749E8" w:rsidP="00FF008B">
      <w:pPr>
        <w:pBdr>
          <w:top w:val="nil"/>
          <w:left w:val="nil"/>
          <w:bottom w:val="nil"/>
          <w:right w:val="nil"/>
          <w:between w:val="nil"/>
        </w:pBdr>
        <w:spacing w:line="360" w:lineRule="auto"/>
        <w:ind w:left="336" w:right="180"/>
        <w:jc w:val="both"/>
        <w:rPr>
          <w:color w:val="000000"/>
          <w:sz w:val="24"/>
          <w:szCs w:val="24"/>
        </w:rPr>
      </w:pPr>
      <w:r>
        <w:rPr>
          <w:b/>
          <w:color w:val="000000"/>
          <w:sz w:val="24"/>
          <w:szCs w:val="24"/>
        </w:rPr>
        <w:t xml:space="preserve">6.- </w:t>
      </w:r>
      <w:r>
        <w:rPr>
          <w:color w:val="000000"/>
          <w:sz w:val="24"/>
          <w:szCs w:val="24"/>
        </w:rPr>
        <w:t>Justificaremos las faltas dentro de las 48 horas después del retorno del estudiante a clases, siguiendo el protocolo correspondiente.</w:t>
      </w:r>
    </w:p>
    <w:p w14:paraId="24FBC83F" w14:textId="77777777" w:rsidR="001140F1" w:rsidRDefault="005749E8" w:rsidP="00FF008B">
      <w:pPr>
        <w:pBdr>
          <w:top w:val="nil"/>
          <w:left w:val="nil"/>
          <w:bottom w:val="nil"/>
          <w:right w:val="nil"/>
          <w:between w:val="nil"/>
        </w:pBdr>
        <w:spacing w:line="360" w:lineRule="auto"/>
        <w:ind w:left="336" w:right="181"/>
        <w:jc w:val="both"/>
        <w:rPr>
          <w:color w:val="000000"/>
          <w:sz w:val="24"/>
          <w:szCs w:val="24"/>
        </w:rPr>
      </w:pPr>
      <w:r>
        <w:rPr>
          <w:b/>
          <w:color w:val="000000"/>
          <w:sz w:val="24"/>
          <w:szCs w:val="24"/>
        </w:rPr>
        <w:t xml:space="preserve">7.- </w:t>
      </w:r>
      <w:r>
        <w:rPr>
          <w:color w:val="000000"/>
          <w:sz w:val="24"/>
          <w:szCs w:val="24"/>
        </w:rPr>
        <w:t>Ingresaremos a la página web de la Unidad Educativa, revisar el correo registrado en la Institución, leer los comunicados escritos, circulares y sistema de calificaciones, preocupándome para que mi representado/a cumpla con sus tareas extra-clase, refuerzo académico y actividades programadas por la Institución Educativa.</w:t>
      </w:r>
    </w:p>
    <w:p w14:paraId="6A3DCD7C" w14:textId="77777777" w:rsidR="001140F1" w:rsidRDefault="005749E8" w:rsidP="00FF008B">
      <w:pPr>
        <w:pBdr>
          <w:top w:val="nil"/>
          <w:left w:val="nil"/>
          <w:bottom w:val="nil"/>
          <w:right w:val="nil"/>
          <w:between w:val="nil"/>
        </w:pBdr>
        <w:spacing w:line="360" w:lineRule="auto"/>
        <w:ind w:left="336" w:right="184"/>
        <w:jc w:val="both"/>
        <w:rPr>
          <w:color w:val="000000"/>
          <w:sz w:val="24"/>
          <w:szCs w:val="24"/>
        </w:rPr>
      </w:pPr>
      <w:r>
        <w:rPr>
          <w:b/>
          <w:color w:val="000000"/>
          <w:sz w:val="24"/>
          <w:szCs w:val="24"/>
        </w:rPr>
        <w:t>8.-</w:t>
      </w:r>
      <w:r>
        <w:rPr>
          <w:color w:val="000000"/>
          <w:sz w:val="24"/>
          <w:szCs w:val="24"/>
        </w:rPr>
        <w:t xml:space="preserve"> Asumiremos la corresponsabilidad de las acciones, obligaciones y compromisos por faltas disciplinarias de mi representado/a según lo estipulado en los </w:t>
      </w:r>
      <w:r>
        <w:rPr>
          <w:b/>
          <w:color w:val="000000"/>
          <w:sz w:val="24"/>
          <w:szCs w:val="24"/>
        </w:rPr>
        <w:t xml:space="preserve">Art. 134 y 134.1 de la LOEI y Art. 364 y siguientes del </w:t>
      </w:r>
      <w:proofErr w:type="gramStart"/>
      <w:r>
        <w:rPr>
          <w:b/>
          <w:color w:val="000000"/>
          <w:sz w:val="24"/>
          <w:szCs w:val="24"/>
        </w:rPr>
        <w:t>R.LOEI</w:t>
      </w:r>
      <w:proofErr w:type="gramEnd"/>
      <w:r>
        <w:rPr>
          <w:b/>
          <w:color w:val="000000"/>
          <w:sz w:val="24"/>
          <w:szCs w:val="24"/>
        </w:rPr>
        <w:t>.</w:t>
      </w:r>
    </w:p>
    <w:p w14:paraId="6000FB84" w14:textId="77777777" w:rsidR="001140F1" w:rsidRDefault="005749E8" w:rsidP="00FF008B">
      <w:pPr>
        <w:pBdr>
          <w:top w:val="nil"/>
          <w:left w:val="nil"/>
          <w:bottom w:val="nil"/>
          <w:right w:val="nil"/>
          <w:between w:val="nil"/>
        </w:pBdr>
        <w:spacing w:line="360" w:lineRule="auto"/>
        <w:ind w:right="181" w:firstLine="336"/>
        <w:jc w:val="both"/>
        <w:rPr>
          <w:color w:val="000000"/>
          <w:sz w:val="24"/>
          <w:szCs w:val="24"/>
        </w:rPr>
      </w:pPr>
      <w:r>
        <w:rPr>
          <w:b/>
          <w:color w:val="000000"/>
          <w:sz w:val="24"/>
          <w:szCs w:val="24"/>
        </w:rPr>
        <w:t xml:space="preserve">9.- </w:t>
      </w:r>
      <w:r>
        <w:rPr>
          <w:color w:val="000000"/>
          <w:sz w:val="24"/>
          <w:szCs w:val="24"/>
        </w:rPr>
        <w:t>Mantendremos comunicación directa con el /la tutora.</w:t>
      </w:r>
    </w:p>
    <w:p w14:paraId="20BDDF41" w14:textId="77777777" w:rsidR="001140F1" w:rsidRDefault="005749E8" w:rsidP="00FF008B">
      <w:pPr>
        <w:pBdr>
          <w:top w:val="nil"/>
          <w:left w:val="nil"/>
          <w:bottom w:val="nil"/>
          <w:right w:val="nil"/>
          <w:between w:val="nil"/>
        </w:pBdr>
        <w:spacing w:line="360" w:lineRule="auto"/>
        <w:ind w:left="336" w:right="181"/>
        <w:jc w:val="both"/>
        <w:rPr>
          <w:color w:val="000000"/>
          <w:sz w:val="24"/>
          <w:szCs w:val="24"/>
        </w:rPr>
      </w:pPr>
      <w:r>
        <w:rPr>
          <w:b/>
          <w:color w:val="000000"/>
          <w:sz w:val="24"/>
          <w:szCs w:val="24"/>
        </w:rPr>
        <w:t>10</w:t>
      </w:r>
      <w:r>
        <w:rPr>
          <w:color w:val="000000"/>
          <w:sz w:val="24"/>
          <w:szCs w:val="24"/>
        </w:rPr>
        <w:t xml:space="preserve">.- Verificaremos, controlaremos y supervisaremos que nuestro representado se registre en las plataformas virtuales con su nombre y apellido, no con el nombre de los padres, apodos o palabras ofensivas. </w:t>
      </w:r>
    </w:p>
    <w:p w14:paraId="2F2A9476" w14:textId="77777777" w:rsidR="001140F1" w:rsidRDefault="005749E8" w:rsidP="00FF008B">
      <w:pPr>
        <w:pBdr>
          <w:top w:val="nil"/>
          <w:left w:val="nil"/>
          <w:bottom w:val="nil"/>
          <w:right w:val="nil"/>
          <w:between w:val="nil"/>
        </w:pBdr>
        <w:spacing w:line="360" w:lineRule="auto"/>
        <w:ind w:left="336" w:right="181"/>
        <w:jc w:val="both"/>
        <w:rPr>
          <w:color w:val="000000"/>
          <w:sz w:val="24"/>
          <w:szCs w:val="24"/>
        </w:rPr>
      </w:pPr>
      <w:r>
        <w:rPr>
          <w:b/>
          <w:color w:val="000000"/>
          <w:sz w:val="24"/>
          <w:szCs w:val="24"/>
        </w:rPr>
        <w:t>11</w:t>
      </w:r>
      <w:r>
        <w:rPr>
          <w:color w:val="000000"/>
          <w:sz w:val="24"/>
          <w:szCs w:val="24"/>
        </w:rPr>
        <w:t xml:space="preserve">.- Cancelaremos durante los 10 primeros días de cada mes los compromisos económicos que adquirí con el plantel, en caso de incumplimiento con el pago de tres meses consecutivos o no de pensiones educativas escolares, este documento será prueba legal suficiente para que mi representado/a sea </w:t>
      </w:r>
      <w:r>
        <w:rPr>
          <w:b/>
          <w:color w:val="000000"/>
          <w:sz w:val="24"/>
          <w:szCs w:val="24"/>
        </w:rPr>
        <w:t xml:space="preserve">remitido al Distrito Educativo 17D05 para su reubicación y los </w:t>
      </w:r>
      <w:r>
        <w:rPr>
          <w:b/>
          <w:color w:val="000000"/>
          <w:sz w:val="24"/>
          <w:szCs w:val="24"/>
        </w:rPr>
        <w:lastRenderedPageBreak/>
        <w:t>fines legales pertinentes</w:t>
      </w:r>
      <w:r>
        <w:rPr>
          <w:color w:val="000000"/>
          <w:sz w:val="24"/>
          <w:szCs w:val="24"/>
        </w:rPr>
        <w:t>.</w:t>
      </w:r>
    </w:p>
    <w:p w14:paraId="0F8E3029" w14:textId="6E14C023" w:rsidR="001140F1" w:rsidRDefault="005749E8" w:rsidP="00FF008B">
      <w:pPr>
        <w:pBdr>
          <w:top w:val="nil"/>
          <w:left w:val="nil"/>
          <w:bottom w:val="nil"/>
          <w:right w:val="nil"/>
          <w:between w:val="nil"/>
        </w:pBdr>
        <w:spacing w:line="360" w:lineRule="auto"/>
        <w:ind w:left="336" w:right="176"/>
        <w:jc w:val="both"/>
        <w:rPr>
          <w:color w:val="000000"/>
          <w:sz w:val="24"/>
          <w:szCs w:val="24"/>
        </w:rPr>
      </w:pPr>
      <w:r>
        <w:rPr>
          <w:b/>
          <w:color w:val="000000"/>
          <w:sz w:val="24"/>
          <w:szCs w:val="24"/>
        </w:rPr>
        <w:t xml:space="preserve">12.- </w:t>
      </w:r>
      <w:r>
        <w:rPr>
          <w:color w:val="000000"/>
          <w:sz w:val="24"/>
          <w:szCs w:val="24"/>
        </w:rPr>
        <w:t>En caso de que mi representado destruyera algún bien mueble o inmueble de las instalaciones de la Institución Educativa (aulas, mobiliario, baterías sanitarias, laboratorios, paredes, entre otros) me comprometo a reparar los daños</w:t>
      </w:r>
      <w:r w:rsidR="00740755">
        <w:rPr>
          <w:color w:val="000000"/>
          <w:sz w:val="24"/>
          <w:szCs w:val="24"/>
        </w:rPr>
        <w:t>,</w:t>
      </w:r>
      <w:r>
        <w:rPr>
          <w:color w:val="000000"/>
          <w:sz w:val="24"/>
          <w:szCs w:val="24"/>
        </w:rPr>
        <w:t xml:space="preserve"> cancelando el valor por la reparación o sustitución, de conformidad a lo prescrito en el </w:t>
      </w:r>
      <w:r>
        <w:rPr>
          <w:b/>
          <w:color w:val="000000"/>
          <w:sz w:val="24"/>
          <w:szCs w:val="24"/>
        </w:rPr>
        <w:t>Art. 47, 48 y 55 del R. LOEI.</w:t>
      </w:r>
    </w:p>
    <w:p w14:paraId="406FCFA5" w14:textId="77777777" w:rsidR="001140F1" w:rsidRDefault="001140F1" w:rsidP="00FF008B">
      <w:pPr>
        <w:pStyle w:val="Ttulo1"/>
        <w:spacing w:line="360" w:lineRule="auto"/>
        <w:ind w:left="0"/>
        <w:jc w:val="both"/>
      </w:pPr>
    </w:p>
    <w:p w14:paraId="1C7DC5E2" w14:textId="77777777" w:rsidR="001140F1" w:rsidRDefault="005749E8" w:rsidP="00FF008B">
      <w:pPr>
        <w:pStyle w:val="Ttulo1"/>
        <w:spacing w:line="360" w:lineRule="auto"/>
        <w:ind w:firstLine="336"/>
        <w:jc w:val="both"/>
      </w:pPr>
      <w:r>
        <w:t>LA UNIDAD EDUCATIVA consciente de su responsabilidad se compromete a:</w:t>
      </w:r>
    </w:p>
    <w:p w14:paraId="201D39E2" w14:textId="77777777" w:rsidR="001140F1" w:rsidRDefault="001140F1" w:rsidP="00FF008B">
      <w:pPr>
        <w:spacing w:line="360" w:lineRule="auto"/>
      </w:pPr>
    </w:p>
    <w:p w14:paraId="1C425138" w14:textId="77777777" w:rsidR="001140F1" w:rsidRDefault="005749E8" w:rsidP="00FF008B">
      <w:pPr>
        <w:pBdr>
          <w:top w:val="nil"/>
          <w:left w:val="nil"/>
          <w:bottom w:val="nil"/>
          <w:right w:val="nil"/>
          <w:between w:val="nil"/>
        </w:pBdr>
        <w:spacing w:line="360" w:lineRule="auto"/>
        <w:ind w:left="336" w:right="175"/>
        <w:jc w:val="both"/>
        <w:rPr>
          <w:color w:val="000000"/>
          <w:sz w:val="24"/>
          <w:szCs w:val="24"/>
        </w:rPr>
      </w:pPr>
      <w:r>
        <w:rPr>
          <w:b/>
          <w:color w:val="000000"/>
          <w:sz w:val="24"/>
          <w:szCs w:val="24"/>
        </w:rPr>
        <w:t xml:space="preserve">1.- </w:t>
      </w:r>
      <w:r>
        <w:rPr>
          <w:color w:val="000000"/>
          <w:sz w:val="24"/>
          <w:szCs w:val="24"/>
        </w:rPr>
        <w:t>Continuar brindando un servicio educativo de calidad promulgando el “Buen Vivir” con el carisma de Educar, Amar y Servir.</w:t>
      </w:r>
    </w:p>
    <w:p w14:paraId="37329B13" w14:textId="77777777" w:rsidR="001140F1" w:rsidRDefault="005749E8" w:rsidP="00FF008B">
      <w:pPr>
        <w:pBdr>
          <w:top w:val="nil"/>
          <w:left w:val="nil"/>
          <w:bottom w:val="nil"/>
          <w:right w:val="nil"/>
          <w:between w:val="nil"/>
        </w:pBdr>
        <w:spacing w:line="360" w:lineRule="auto"/>
        <w:ind w:left="336" w:right="183"/>
        <w:jc w:val="both"/>
        <w:rPr>
          <w:color w:val="000000"/>
          <w:sz w:val="24"/>
          <w:szCs w:val="24"/>
        </w:rPr>
      </w:pPr>
      <w:r>
        <w:rPr>
          <w:b/>
          <w:color w:val="000000"/>
          <w:sz w:val="24"/>
          <w:szCs w:val="24"/>
        </w:rPr>
        <w:t xml:space="preserve">2.- </w:t>
      </w:r>
      <w:r>
        <w:rPr>
          <w:color w:val="000000"/>
          <w:sz w:val="24"/>
          <w:szCs w:val="24"/>
        </w:rPr>
        <w:t>Implementar estrategias administrativas, pedagógicas, didácticas, legislativas, humanas, de protección, atención, cuidado y demás que sean necesarias para erradicar toda forma de maltrato físico, psicológico y/o sexual, con el fin de mejorar las relaciones interpersonales entre todos los miembros de la comunidad educativa.</w:t>
      </w:r>
    </w:p>
    <w:p w14:paraId="2B73F78D" w14:textId="77777777" w:rsidR="001140F1" w:rsidRDefault="005749E8" w:rsidP="00FF008B">
      <w:pPr>
        <w:pBdr>
          <w:top w:val="nil"/>
          <w:left w:val="nil"/>
          <w:bottom w:val="nil"/>
          <w:right w:val="nil"/>
          <w:between w:val="nil"/>
        </w:pBdr>
        <w:spacing w:line="360" w:lineRule="auto"/>
        <w:ind w:left="336" w:right="179"/>
        <w:jc w:val="both"/>
        <w:rPr>
          <w:color w:val="000000"/>
          <w:sz w:val="24"/>
          <w:szCs w:val="24"/>
        </w:rPr>
      </w:pPr>
      <w:bookmarkStart w:id="2" w:name="_30j0zll" w:colFirst="0" w:colLast="0"/>
      <w:bookmarkEnd w:id="2"/>
      <w:r>
        <w:rPr>
          <w:b/>
          <w:color w:val="000000"/>
          <w:sz w:val="24"/>
          <w:szCs w:val="24"/>
        </w:rPr>
        <w:t xml:space="preserve">3.- </w:t>
      </w:r>
      <w:r>
        <w:rPr>
          <w:color w:val="000000"/>
          <w:sz w:val="24"/>
          <w:szCs w:val="24"/>
        </w:rPr>
        <w:t>Garantizar que los/las estudiantes cuenten con personal docente idóneo, materiales didácticos, laboratorios, instalaciones, aulas, recursos adecuados y que gocen de un ambiente favorable para el desarrollo del aprendizaje.</w:t>
      </w:r>
    </w:p>
    <w:p w14:paraId="1AECB949" w14:textId="77777777" w:rsidR="001140F1" w:rsidRDefault="001140F1" w:rsidP="00FF008B">
      <w:pPr>
        <w:pBdr>
          <w:top w:val="nil"/>
          <w:left w:val="nil"/>
          <w:bottom w:val="nil"/>
          <w:right w:val="nil"/>
          <w:between w:val="nil"/>
        </w:pBdr>
        <w:spacing w:line="360" w:lineRule="auto"/>
        <w:jc w:val="both"/>
        <w:rPr>
          <w:color w:val="000000"/>
          <w:sz w:val="24"/>
          <w:szCs w:val="24"/>
        </w:rPr>
      </w:pPr>
      <w:bookmarkStart w:id="3" w:name="_GoBack"/>
      <w:bookmarkEnd w:id="3"/>
    </w:p>
    <w:p w14:paraId="068CEFED" w14:textId="77777777" w:rsidR="001140F1" w:rsidRDefault="005749E8" w:rsidP="00FF008B">
      <w:pPr>
        <w:pBdr>
          <w:top w:val="nil"/>
          <w:left w:val="nil"/>
          <w:bottom w:val="nil"/>
          <w:right w:val="nil"/>
          <w:between w:val="nil"/>
        </w:pBdr>
        <w:spacing w:line="360" w:lineRule="auto"/>
        <w:ind w:left="336"/>
        <w:jc w:val="both"/>
        <w:rPr>
          <w:color w:val="000000"/>
          <w:sz w:val="24"/>
          <w:szCs w:val="24"/>
        </w:rPr>
      </w:pPr>
      <w:r>
        <w:rPr>
          <w:color w:val="000000"/>
          <w:sz w:val="24"/>
          <w:szCs w:val="24"/>
        </w:rPr>
        <w:t>Para constancia de lo expuesto, las partes firman el presente documento en unidad de acto.</w:t>
      </w:r>
    </w:p>
    <w:p w14:paraId="3FD98EA1" w14:textId="77777777" w:rsidR="001140F1" w:rsidRDefault="001140F1" w:rsidP="00FF008B">
      <w:pPr>
        <w:spacing w:before="1" w:line="360" w:lineRule="auto"/>
        <w:ind w:right="1624"/>
        <w:rPr>
          <w:b/>
          <w:sz w:val="18"/>
          <w:szCs w:val="18"/>
        </w:rPr>
      </w:pPr>
    </w:p>
    <w:p w14:paraId="589B218A" w14:textId="77777777" w:rsidR="00FF008B" w:rsidRDefault="00FF008B" w:rsidP="00FF008B">
      <w:pPr>
        <w:spacing w:before="1" w:line="360" w:lineRule="auto"/>
        <w:ind w:right="1624"/>
        <w:rPr>
          <w:b/>
          <w:sz w:val="18"/>
          <w:szCs w:val="18"/>
        </w:rPr>
      </w:pPr>
    </w:p>
    <w:p w14:paraId="18417ECC" w14:textId="77777777" w:rsidR="001140F1" w:rsidRDefault="001140F1">
      <w:pPr>
        <w:spacing w:before="1" w:line="276" w:lineRule="auto"/>
        <w:ind w:left="1778" w:right="1624"/>
        <w:jc w:val="center"/>
        <w:rPr>
          <w:b/>
          <w:sz w:val="18"/>
          <w:szCs w:val="18"/>
        </w:rPr>
      </w:pPr>
    </w:p>
    <w:p w14:paraId="23AA1674" w14:textId="77777777" w:rsidR="001140F1" w:rsidRDefault="005749E8">
      <w:pPr>
        <w:tabs>
          <w:tab w:val="left" w:pos="7325"/>
          <w:tab w:val="left" w:pos="8139"/>
        </w:tabs>
        <w:ind w:left="1205" w:right="237" w:hanging="869"/>
        <w:rPr>
          <w:b/>
          <w:sz w:val="24"/>
          <w:szCs w:val="24"/>
        </w:rPr>
      </w:pPr>
      <w:r>
        <w:rPr>
          <w:b/>
          <w:sz w:val="18"/>
          <w:szCs w:val="18"/>
        </w:rPr>
        <w:t>…………………………………</w:t>
      </w:r>
      <w:r>
        <w:rPr>
          <w:b/>
          <w:sz w:val="18"/>
          <w:szCs w:val="18"/>
        </w:rPr>
        <w:tab/>
      </w:r>
      <w:r>
        <w:rPr>
          <w:b/>
          <w:sz w:val="24"/>
          <w:szCs w:val="24"/>
        </w:rPr>
        <w:t>…………………………</w:t>
      </w:r>
    </w:p>
    <w:p w14:paraId="4F2C1869" w14:textId="77777777" w:rsidR="001140F1" w:rsidRDefault="005749E8">
      <w:pPr>
        <w:tabs>
          <w:tab w:val="left" w:pos="7325"/>
          <w:tab w:val="left" w:pos="8139"/>
        </w:tabs>
        <w:ind w:left="1205" w:right="237" w:hanging="869"/>
        <w:rPr>
          <w:b/>
          <w:sz w:val="24"/>
          <w:szCs w:val="24"/>
        </w:rPr>
      </w:pPr>
      <w:r>
        <w:rPr>
          <w:b/>
        </w:rPr>
        <w:t xml:space="preserve">        RECTORA</w:t>
      </w:r>
      <w:r>
        <w:t xml:space="preserve">                                                                                       </w:t>
      </w:r>
      <w:r>
        <w:rPr>
          <w:b/>
          <w:sz w:val="24"/>
          <w:szCs w:val="24"/>
        </w:rPr>
        <w:t>INSPECCIÓN GENERAL</w:t>
      </w:r>
    </w:p>
    <w:p w14:paraId="69B15DCB" w14:textId="77777777" w:rsidR="001140F1" w:rsidRDefault="001140F1">
      <w:pPr>
        <w:pBdr>
          <w:top w:val="nil"/>
          <w:left w:val="nil"/>
          <w:bottom w:val="nil"/>
          <w:right w:val="nil"/>
          <w:between w:val="nil"/>
        </w:pBdr>
        <w:spacing w:after="240"/>
        <w:rPr>
          <w:color w:val="000000"/>
          <w:sz w:val="26"/>
          <w:szCs w:val="26"/>
        </w:rPr>
      </w:pPr>
    </w:p>
    <w:p w14:paraId="546812EE" w14:textId="77777777" w:rsidR="001140F1" w:rsidRDefault="001140F1">
      <w:pPr>
        <w:pBdr>
          <w:top w:val="nil"/>
          <w:left w:val="nil"/>
          <w:bottom w:val="nil"/>
          <w:right w:val="nil"/>
          <w:between w:val="nil"/>
        </w:pBdr>
        <w:spacing w:after="240"/>
        <w:rPr>
          <w:color w:val="000000"/>
          <w:sz w:val="26"/>
          <w:szCs w:val="26"/>
        </w:rPr>
      </w:pPr>
    </w:p>
    <w:p w14:paraId="110126DD" w14:textId="77777777" w:rsidR="00FF008B" w:rsidRDefault="00FF008B">
      <w:pPr>
        <w:pBdr>
          <w:top w:val="nil"/>
          <w:left w:val="nil"/>
          <w:bottom w:val="nil"/>
          <w:right w:val="nil"/>
          <w:between w:val="nil"/>
        </w:pBdr>
        <w:spacing w:after="240"/>
        <w:rPr>
          <w:color w:val="000000"/>
          <w:sz w:val="26"/>
          <w:szCs w:val="26"/>
        </w:rPr>
      </w:pPr>
    </w:p>
    <w:p w14:paraId="37AB1AAA" w14:textId="77777777" w:rsidR="001140F1" w:rsidRDefault="005749E8">
      <w:pPr>
        <w:pStyle w:val="Ttulo1"/>
        <w:tabs>
          <w:tab w:val="left" w:pos="7278"/>
          <w:tab w:val="left" w:pos="8007"/>
        </w:tabs>
        <w:ind w:left="538" w:right="217" w:hanging="202"/>
      </w:pPr>
      <w:r>
        <w:t>…………………………………….</w:t>
      </w:r>
      <w:r>
        <w:tab/>
        <w:t>….…………………………</w:t>
      </w:r>
    </w:p>
    <w:p w14:paraId="3A2ABC4E" w14:textId="77777777" w:rsidR="001140F1" w:rsidRDefault="005749E8">
      <w:pPr>
        <w:pStyle w:val="Ttulo1"/>
        <w:tabs>
          <w:tab w:val="left" w:pos="7278"/>
          <w:tab w:val="left" w:pos="8007"/>
        </w:tabs>
        <w:ind w:left="538" w:right="217" w:hanging="202"/>
      </w:pPr>
      <w:r>
        <w:t>REPRESENTANTE LEGAL</w:t>
      </w:r>
      <w:r>
        <w:tab/>
      </w:r>
      <w:r>
        <w:tab/>
        <w:t>ESTUDIANTE</w:t>
      </w:r>
    </w:p>
    <w:p w14:paraId="1486E04B" w14:textId="77777777" w:rsidR="001140F1" w:rsidRDefault="001140F1">
      <w:pPr>
        <w:pBdr>
          <w:top w:val="nil"/>
          <w:left w:val="nil"/>
          <w:bottom w:val="nil"/>
          <w:right w:val="nil"/>
          <w:between w:val="nil"/>
        </w:pBdr>
        <w:rPr>
          <w:b/>
          <w:color w:val="000000"/>
          <w:sz w:val="26"/>
          <w:szCs w:val="26"/>
        </w:rPr>
      </w:pPr>
    </w:p>
    <w:p w14:paraId="15575C90" w14:textId="77777777" w:rsidR="001140F1" w:rsidRDefault="001140F1">
      <w:pPr>
        <w:pBdr>
          <w:top w:val="nil"/>
          <w:left w:val="nil"/>
          <w:bottom w:val="nil"/>
          <w:right w:val="nil"/>
          <w:between w:val="nil"/>
        </w:pBdr>
        <w:spacing w:line="276" w:lineRule="auto"/>
        <w:rPr>
          <w:b/>
          <w:color w:val="000000"/>
          <w:sz w:val="26"/>
          <w:szCs w:val="26"/>
        </w:rPr>
      </w:pPr>
    </w:p>
    <w:p w14:paraId="5386C672" w14:textId="77777777" w:rsidR="001140F1" w:rsidRDefault="001140F1">
      <w:pPr>
        <w:pBdr>
          <w:top w:val="nil"/>
          <w:left w:val="nil"/>
          <w:bottom w:val="nil"/>
          <w:right w:val="nil"/>
          <w:between w:val="nil"/>
        </w:pBdr>
        <w:spacing w:line="276" w:lineRule="auto"/>
        <w:rPr>
          <w:b/>
          <w:color w:val="000000"/>
          <w:sz w:val="26"/>
          <w:szCs w:val="26"/>
        </w:rPr>
      </w:pPr>
    </w:p>
    <w:sectPr w:rsidR="001140F1" w:rsidSect="00FF008B">
      <w:headerReference w:type="default" r:id="rId6"/>
      <w:pgSz w:w="12240" w:h="15840"/>
      <w:pgMar w:top="620" w:right="860" w:bottom="280" w:left="940" w:header="567"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C4C24" w14:textId="77777777" w:rsidR="000B3143" w:rsidRDefault="000B3143" w:rsidP="00FF008B">
      <w:r>
        <w:separator/>
      </w:r>
    </w:p>
  </w:endnote>
  <w:endnote w:type="continuationSeparator" w:id="0">
    <w:p w14:paraId="29EDD9AE" w14:textId="77777777" w:rsidR="000B3143" w:rsidRDefault="000B3143" w:rsidP="00FF0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948775" w14:textId="77777777" w:rsidR="000B3143" w:rsidRDefault="000B3143" w:rsidP="00FF008B">
      <w:r>
        <w:separator/>
      </w:r>
    </w:p>
  </w:footnote>
  <w:footnote w:type="continuationSeparator" w:id="0">
    <w:p w14:paraId="456F4EE3" w14:textId="77777777" w:rsidR="000B3143" w:rsidRDefault="000B3143" w:rsidP="00FF0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4723A" w14:textId="406A0AA7" w:rsidR="00FF008B" w:rsidRPr="007F7280" w:rsidRDefault="00FF008B" w:rsidP="00177F0D">
    <w:pPr>
      <w:pStyle w:val="Encabezado"/>
      <w:jc w:val="center"/>
      <w:rPr>
        <w:b/>
        <w:color w:val="1F4E79"/>
        <w:sz w:val="20"/>
        <w:szCs w:val="20"/>
        <w:lang w:val="es-EC"/>
      </w:rPr>
    </w:pPr>
    <w:r w:rsidRPr="007F7280">
      <w:rPr>
        <w:b/>
        <w:noProof/>
        <w:sz w:val="18"/>
      </w:rPr>
      <w:drawing>
        <wp:anchor distT="0" distB="0" distL="114300" distR="114300" simplePos="0" relativeHeight="251660288" behindDoc="1" locked="0" layoutInCell="1" allowOverlap="1" wp14:anchorId="5AD4D2F2" wp14:editId="2ABBB759">
          <wp:simplePos x="0" y="0"/>
          <wp:positionH relativeFrom="column">
            <wp:posOffset>212725</wp:posOffset>
          </wp:positionH>
          <wp:positionV relativeFrom="paragraph">
            <wp:posOffset>30480</wp:posOffset>
          </wp:positionV>
          <wp:extent cx="1238250" cy="685800"/>
          <wp:effectExtent l="0" t="0" r="0" b="0"/>
          <wp:wrapNone/>
          <wp:docPr id="25" name="Imagen 3" descr="Misión / Visión / Valores – Ministerio de Edu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descr="Misión / Visión / Valores – Ministerio de Educació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47572"/>
                  <a:stretch/>
                </pic:blipFill>
                <pic:spPr bwMode="auto">
                  <a:xfrm>
                    <a:off x="0" y="0"/>
                    <a:ext cx="1238250" cy="685800"/>
                  </a:xfrm>
                  <a:prstGeom prst="rect">
                    <a:avLst/>
                  </a:prstGeom>
                  <a:ln>
                    <a:noFill/>
                  </a:ln>
                  <a:effectLst>
                    <a:softEdge rad="112500"/>
                  </a:effectLst>
                  <a:extLst>
                    <a:ext uri="{909E8E84-426E-40DD-AFC4-6F175D3DCCD1}">
                      <a14:hiddenFill xmlns:a14="http://schemas.microsoft.com/office/drawing/2010/main">
                        <a:solidFill>
                          <a:srgbClr val="FFFFFF"/>
                        </a:solidFill>
                      </a14:hiddenFill>
                    </a:ext>
                  </a:extLst>
                </pic:spPr>
              </pic:pic>
            </a:graphicData>
          </a:graphic>
          <wp14:sizeRelH relativeFrom="margin">
            <wp14:pctWidth>0</wp14:pctWidth>
          </wp14:sizeRelH>
          <wp14:sizeRelV relativeFrom="margin">
            <wp14:pctHeight>0</wp14:pctHeight>
          </wp14:sizeRelV>
        </wp:anchor>
      </w:drawing>
    </w:r>
    <w:r w:rsidRPr="007F7280">
      <w:rPr>
        <w:b/>
        <w:noProof/>
        <w:sz w:val="20"/>
        <w:szCs w:val="20"/>
      </w:rPr>
      <w:drawing>
        <wp:anchor distT="0" distB="0" distL="114300" distR="114300" simplePos="0" relativeHeight="251659264" behindDoc="0" locked="0" layoutInCell="1" allowOverlap="1" wp14:anchorId="66F60BD0" wp14:editId="770B2F5D">
          <wp:simplePos x="0" y="0"/>
          <wp:positionH relativeFrom="margin">
            <wp:posOffset>6101715</wp:posOffset>
          </wp:positionH>
          <wp:positionV relativeFrom="paragraph">
            <wp:posOffset>-1905</wp:posOffset>
          </wp:positionV>
          <wp:extent cx="749528" cy="805180"/>
          <wp:effectExtent l="0" t="0" r="0" b="0"/>
          <wp:wrapNone/>
          <wp:docPr id="4" name="Imagen 4" descr="C:\Users\MDGINSP\Desktop\LOGO ORIGINAL.png"/>
          <wp:cNvGraphicFramePr/>
          <a:graphic xmlns:a="http://schemas.openxmlformats.org/drawingml/2006/main">
            <a:graphicData uri="http://schemas.openxmlformats.org/drawingml/2006/picture">
              <pic:pic xmlns:pic="http://schemas.openxmlformats.org/drawingml/2006/picture">
                <pic:nvPicPr>
                  <pic:cNvPr id="4" name="Imagen 3" descr="C:\Users\MDGINSP\Desktop\LOGO ORIGINAL.png"/>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49528" cy="805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F7280">
      <w:rPr>
        <w:b/>
        <w:color w:val="1F4E79"/>
        <w:sz w:val="20"/>
        <w:szCs w:val="20"/>
        <w:lang w:val="es-EC"/>
      </w:rPr>
      <w:t>UNIDAD EDUCATIVA “MADRE DE LA DIVINA GRACIA”</w:t>
    </w:r>
  </w:p>
  <w:p w14:paraId="55CEFAAE" w14:textId="38F8FC74" w:rsidR="00FF008B" w:rsidRPr="007F7280" w:rsidRDefault="00FF008B" w:rsidP="00177F0D">
    <w:pPr>
      <w:tabs>
        <w:tab w:val="center" w:pos="4419"/>
        <w:tab w:val="right" w:pos="8838"/>
      </w:tabs>
      <w:jc w:val="center"/>
      <w:rPr>
        <w:b/>
        <w:sz w:val="20"/>
        <w:szCs w:val="20"/>
        <w:lang w:val="es-EC"/>
      </w:rPr>
    </w:pPr>
    <w:r w:rsidRPr="007F7280">
      <w:rPr>
        <w:b/>
        <w:sz w:val="20"/>
        <w:szCs w:val="20"/>
        <w:lang w:val="es-EC"/>
      </w:rPr>
      <w:t>COORDINACIÓN ZONAL DOS</w:t>
    </w:r>
  </w:p>
  <w:p w14:paraId="0073B65D" w14:textId="7E75973D" w:rsidR="00FF008B" w:rsidRPr="007F7280" w:rsidRDefault="00FF008B" w:rsidP="00177F0D">
    <w:pPr>
      <w:tabs>
        <w:tab w:val="center" w:pos="4419"/>
        <w:tab w:val="right" w:pos="8838"/>
      </w:tabs>
      <w:jc w:val="center"/>
      <w:rPr>
        <w:b/>
        <w:sz w:val="20"/>
        <w:szCs w:val="20"/>
        <w:lang w:val="es-EC"/>
      </w:rPr>
    </w:pPr>
    <w:r w:rsidRPr="007F7280">
      <w:rPr>
        <w:b/>
        <w:sz w:val="20"/>
        <w:szCs w:val="20"/>
        <w:lang w:val="es-EC"/>
      </w:rPr>
      <w:t>DISTRITO EDUCATIVO: 17D11</w:t>
    </w:r>
  </w:p>
  <w:p w14:paraId="7227B665" w14:textId="0037EB10" w:rsidR="00FF008B" w:rsidRPr="007F7280" w:rsidRDefault="00FF008B" w:rsidP="00177F0D">
    <w:pPr>
      <w:tabs>
        <w:tab w:val="center" w:pos="4419"/>
        <w:tab w:val="right" w:pos="8838"/>
      </w:tabs>
      <w:jc w:val="center"/>
      <w:rPr>
        <w:b/>
        <w:sz w:val="20"/>
        <w:szCs w:val="20"/>
        <w:lang w:val="es-EC"/>
      </w:rPr>
    </w:pPr>
    <w:r w:rsidRPr="007F7280">
      <w:rPr>
        <w:b/>
        <w:sz w:val="20"/>
        <w:szCs w:val="20"/>
        <w:lang w:val="es-EC"/>
      </w:rPr>
      <w:t>RUMIÑAHUI - SAN RAFAEL</w:t>
    </w:r>
  </w:p>
  <w:p w14:paraId="788D2BC3" w14:textId="3F2771F3" w:rsidR="00FF008B" w:rsidRPr="007F7280" w:rsidRDefault="00FF008B" w:rsidP="00177F0D">
    <w:pPr>
      <w:tabs>
        <w:tab w:val="center" w:pos="4419"/>
        <w:tab w:val="right" w:pos="8838"/>
      </w:tabs>
      <w:jc w:val="center"/>
      <w:rPr>
        <w:b/>
        <w:sz w:val="20"/>
        <w:szCs w:val="20"/>
      </w:rPr>
    </w:pPr>
    <w:r w:rsidRPr="007F7280">
      <w:rPr>
        <w:b/>
        <w:sz w:val="20"/>
        <w:szCs w:val="20"/>
      </w:rPr>
      <w:t xml:space="preserve">Telf. 02 </w:t>
    </w:r>
    <w:r>
      <w:rPr>
        <w:b/>
        <w:sz w:val="20"/>
        <w:szCs w:val="20"/>
      </w:rPr>
      <w:t>-</w:t>
    </w:r>
    <w:r w:rsidRPr="007F7280">
      <w:rPr>
        <w:b/>
        <w:sz w:val="20"/>
        <w:szCs w:val="20"/>
      </w:rPr>
      <w:t>2863-025 email: u.e.divinagracia@gmail.com</w:t>
    </w:r>
  </w:p>
  <w:p w14:paraId="74386D09" w14:textId="77777777" w:rsidR="00FF008B" w:rsidRPr="00FF008B" w:rsidRDefault="00FF008B">
    <w:pPr>
      <w:pStyle w:val="Encabezado"/>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0F1"/>
    <w:rsid w:val="000B3143"/>
    <w:rsid w:val="001140F1"/>
    <w:rsid w:val="00177F0D"/>
    <w:rsid w:val="00196AED"/>
    <w:rsid w:val="001B0A27"/>
    <w:rsid w:val="003A7684"/>
    <w:rsid w:val="00560D60"/>
    <w:rsid w:val="005749E8"/>
    <w:rsid w:val="00595181"/>
    <w:rsid w:val="00740755"/>
    <w:rsid w:val="00856498"/>
    <w:rsid w:val="00896C14"/>
    <w:rsid w:val="00970D71"/>
    <w:rsid w:val="009D0FB2"/>
    <w:rsid w:val="00A6460C"/>
    <w:rsid w:val="00AC7653"/>
    <w:rsid w:val="00CA4C68"/>
    <w:rsid w:val="00CC457C"/>
    <w:rsid w:val="00DC1D58"/>
    <w:rsid w:val="00ED4B5D"/>
    <w:rsid w:val="00FF008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5A973C"/>
  <w15:docId w15:val="{34986D96-3E03-4D47-B381-EA75B071E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s-ES" w:eastAsia="es-EC"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uiPriority w:val="9"/>
    <w:qFormat/>
    <w:pPr>
      <w:ind w:left="336"/>
      <w:outlineLvl w:val="0"/>
    </w:pPr>
    <w:rPr>
      <w:b/>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40"/>
      <w:outlineLvl w:val="2"/>
    </w:pPr>
    <w:rPr>
      <w:rFonts w:ascii="Cambria" w:eastAsia="Cambria" w:hAnsi="Cambria" w:cs="Cambria"/>
      <w:color w:val="243F61"/>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paragraph" w:styleId="Textodeglobo">
    <w:name w:val="Balloon Text"/>
    <w:basedOn w:val="Normal"/>
    <w:link w:val="TextodegloboCar"/>
    <w:uiPriority w:val="99"/>
    <w:semiHidden/>
    <w:unhideWhenUsed/>
    <w:rsid w:val="005749E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749E8"/>
    <w:rPr>
      <w:rFonts w:ascii="Segoe UI" w:hAnsi="Segoe UI" w:cs="Segoe UI"/>
      <w:sz w:val="18"/>
      <w:szCs w:val="18"/>
    </w:rPr>
  </w:style>
  <w:style w:type="paragraph" w:styleId="Encabezado">
    <w:name w:val="header"/>
    <w:basedOn w:val="Normal"/>
    <w:link w:val="EncabezadoCar"/>
    <w:uiPriority w:val="99"/>
    <w:unhideWhenUsed/>
    <w:rsid w:val="00FF008B"/>
    <w:pPr>
      <w:tabs>
        <w:tab w:val="center" w:pos="4252"/>
        <w:tab w:val="right" w:pos="8504"/>
      </w:tabs>
    </w:pPr>
  </w:style>
  <w:style w:type="character" w:customStyle="1" w:styleId="EncabezadoCar">
    <w:name w:val="Encabezado Car"/>
    <w:basedOn w:val="Fuentedeprrafopredeter"/>
    <w:link w:val="Encabezado"/>
    <w:uiPriority w:val="99"/>
    <w:rsid w:val="00FF008B"/>
  </w:style>
  <w:style w:type="paragraph" w:styleId="Piedepgina">
    <w:name w:val="footer"/>
    <w:basedOn w:val="Normal"/>
    <w:link w:val="PiedepginaCar"/>
    <w:uiPriority w:val="99"/>
    <w:unhideWhenUsed/>
    <w:rsid w:val="00FF008B"/>
    <w:pPr>
      <w:tabs>
        <w:tab w:val="center" w:pos="4252"/>
        <w:tab w:val="right" w:pos="8504"/>
      </w:tabs>
    </w:pPr>
  </w:style>
  <w:style w:type="character" w:customStyle="1" w:styleId="PiedepginaCar">
    <w:name w:val="Pie de página Car"/>
    <w:basedOn w:val="Fuentedeprrafopredeter"/>
    <w:link w:val="Piedepgina"/>
    <w:uiPriority w:val="99"/>
    <w:rsid w:val="00FF0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1561</Words>
  <Characters>8586</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belen.montenegro2014@gmail.com</cp:lastModifiedBy>
  <cp:revision>2</cp:revision>
  <cp:lastPrinted>2023-08-21T15:47:00Z</cp:lastPrinted>
  <dcterms:created xsi:type="dcterms:W3CDTF">2024-07-20T23:18:00Z</dcterms:created>
  <dcterms:modified xsi:type="dcterms:W3CDTF">2024-07-20T23:18:00Z</dcterms:modified>
</cp:coreProperties>
</file>